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09A" w:rsidRPr="003F4C21" w:rsidRDefault="003F4C21" w:rsidP="00CD64EB">
      <w:pPr>
        <w:rPr>
          <w:rFonts w:ascii="Comic Sans MS" w:hAnsi="Comic Sans MS"/>
          <w:b/>
        </w:rPr>
      </w:pPr>
      <w:proofErr w:type="gramStart"/>
      <w:r w:rsidRPr="0011673C">
        <w:rPr>
          <w:rFonts w:ascii="Comic Sans MS" w:hAnsi="Comic Sans MS"/>
          <w:b/>
          <w:highlight w:val="yellow"/>
        </w:rPr>
        <w:t>Zeměpis 8.roč.</w:t>
      </w:r>
      <w:proofErr w:type="gramEnd"/>
      <w:r w:rsidRPr="0011673C">
        <w:rPr>
          <w:rFonts w:ascii="Comic Sans MS" w:hAnsi="Comic Sans MS"/>
          <w:b/>
          <w:highlight w:val="yellow"/>
        </w:rPr>
        <w:t xml:space="preserve"> do 15.5.2020</w:t>
      </w:r>
    </w:p>
    <w:p w:rsidR="00503258" w:rsidRDefault="00247A01" w:rsidP="00CD64EB">
      <w:pPr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>Ahoj, j</w:t>
      </w:r>
      <w:r w:rsidR="00B26DF1">
        <w:rPr>
          <w:rFonts w:ascii="Comic Sans MS" w:hAnsi="Comic Sans MS"/>
          <w:b/>
        </w:rPr>
        <w:t>sem moc ráda, že spousta z vás se věnovala nejen povinnému ale i dobrovolnému úkolu. Díky všem, kteří zaslali svá řešení</w:t>
      </w:r>
      <w:r w:rsidR="0011673C">
        <w:rPr>
          <w:rFonts w:ascii="Comic Sans MS" w:hAnsi="Comic Sans MS"/>
          <w:b/>
        </w:rPr>
        <w:t xml:space="preserve"> (pracovala na nich ½ z vás…)</w:t>
      </w:r>
      <w:r w:rsidR="00B26DF1">
        <w:rPr>
          <w:rFonts w:ascii="Comic Sans MS" w:hAnsi="Comic Sans MS"/>
          <w:b/>
        </w:rPr>
        <w:t xml:space="preserve">. Tentokrát vyrazíme „domů“ – do Pardubického kraje. Nejprve si prosím </w:t>
      </w:r>
      <w:r w:rsidR="00B26DF1" w:rsidRPr="0011673C">
        <w:rPr>
          <w:rFonts w:ascii="Comic Sans MS" w:hAnsi="Comic Sans MS"/>
          <w:b/>
          <w:highlight w:val="cyan"/>
        </w:rPr>
        <w:t xml:space="preserve">prostudujte učebnici str. </w:t>
      </w:r>
      <w:r w:rsidR="00503258" w:rsidRPr="0011673C">
        <w:rPr>
          <w:rFonts w:ascii="Comic Sans MS" w:hAnsi="Comic Sans MS"/>
          <w:b/>
          <w:highlight w:val="cyan"/>
        </w:rPr>
        <w:t xml:space="preserve">65-67, </w:t>
      </w:r>
      <w:proofErr w:type="spellStart"/>
      <w:r w:rsidR="00503258" w:rsidRPr="0011673C">
        <w:rPr>
          <w:rFonts w:ascii="Comic Sans MS" w:hAnsi="Comic Sans MS"/>
          <w:b/>
          <w:highlight w:val="cyan"/>
        </w:rPr>
        <w:t>eTaktik</w:t>
      </w:r>
      <w:proofErr w:type="spellEnd"/>
      <w:r w:rsidR="00503258" w:rsidRPr="0011673C">
        <w:rPr>
          <w:rFonts w:ascii="Comic Sans MS" w:hAnsi="Comic Sans MS"/>
          <w:b/>
          <w:highlight w:val="cyan"/>
        </w:rPr>
        <w:t xml:space="preserve"> </w:t>
      </w:r>
      <w:proofErr w:type="gramStart"/>
      <w:r w:rsidR="00503258" w:rsidRPr="0011673C">
        <w:rPr>
          <w:rFonts w:ascii="Comic Sans MS" w:hAnsi="Comic Sans MS"/>
          <w:b/>
          <w:highlight w:val="cyan"/>
        </w:rPr>
        <w:t>str.53</w:t>
      </w:r>
      <w:proofErr w:type="gramEnd"/>
      <w:r w:rsidR="00503258" w:rsidRPr="0011673C">
        <w:rPr>
          <w:rFonts w:ascii="Comic Sans MS" w:hAnsi="Comic Sans MS"/>
          <w:b/>
          <w:highlight w:val="cyan"/>
        </w:rPr>
        <w:t xml:space="preserve"> (</w:t>
      </w:r>
      <w:r w:rsidR="00503258" w:rsidRPr="00503258">
        <w:rPr>
          <w:rFonts w:ascii="Comic Sans MS" w:hAnsi="Comic Sans MS"/>
          <w:b/>
          <w:highlight w:val="cyan"/>
        </w:rPr>
        <w:t xml:space="preserve">zase mi svá řešení pošlete ke cv.2,3,4 </w:t>
      </w:r>
      <w:r w:rsidR="00207EBB">
        <w:rPr>
          <w:rFonts w:ascii="Comic Sans MS" w:hAnsi="Comic Sans MS"/>
          <w:b/>
          <w:highlight w:val="cyan"/>
        </w:rPr>
        <w:t>=</w:t>
      </w:r>
      <w:r w:rsidR="00503258" w:rsidRPr="00503258">
        <w:rPr>
          <w:rFonts w:ascii="Comic Sans MS" w:hAnsi="Comic Sans MS"/>
          <w:b/>
          <w:highlight w:val="cyan"/>
        </w:rPr>
        <w:t xml:space="preserve"> úkol č.1</w:t>
      </w:r>
      <w:r w:rsidR="00503258">
        <w:rPr>
          <w:rFonts w:ascii="Comic Sans MS" w:hAnsi="Comic Sans MS"/>
          <w:b/>
        </w:rPr>
        <w:t xml:space="preserve">). Připomínám přihlášení přes odkaz </w:t>
      </w:r>
      <w:hyperlink r:id="rId6" w:history="1">
        <w:r w:rsidR="00503258" w:rsidRPr="00B1123C">
          <w:rPr>
            <w:rStyle w:val="Hypertextovodkaz"/>
            <w:b/>
            <w:sz w:val="24"/>
            <w:szCs w:val="24"/>
          </w:rPr>
          <w:t>https://interaktivita.etaktik.cz/novy-student/41761/dbcd315ab86d6466ab329ef86c7b0578</w:t>
        </w:r>
      </w:hyperlink>
      <w:r w:rsidR="00503258">
        <w:rPr>
          <w:b/>
          <w:sz w:val="24"/>
          <w:szCs w:val="24"/>
        </w:rPr>
        <w:t xml:space="preserve"> </w:t>
      </w:r>
      <w:r w:rsidR="00503258" w:rsidRPr="00C308CD">
        <w:rPr>
          <w:b/>
          <w:sz w:val="24"/>
          <w:szCs w:val="24"/>
        </w:rPr>
        <w:t xml:space="preserve"> </w:t>
      </w:r>
      <w:r w:rsidR="00503258">
        <w:rPr>
          <w:rFonts w:ascii="Comic Sans MS" w:hAnsi="Comic Sans MS"/>
          <w:b/>
        </w:rPr>
        <w:t xml:space="preserve">a postup v minulém zadání. </w:t>
      </w:r>
      <w:r w:rsidR="00503258" w:rsidRPr="0011673C">
        <w:rPr>
          <w:rFonts w:ascii="Comic Sans MS" w:hAnsi="Comic Sans MS"/>
          <w:b/>
          <w:highlight w:val="cyan"/>
        </w:rPr>
        <w:t xml:space="preserve">Doplňte </w:t>
      </w:r>
      <w:r w:rsidR="004B2171" w:rsidRPr="0011673C">
        <w:rPr>
          <w:rFonts w:ascii="Comic Sans MS" w:hAnsi="Comic Sans MS"/>
          <w:b/>
          <w:highlight w:val="cyan"/>
        </w:rPr>
        <w:t>si do sešitu následující zápisek:</w:t>
      </w:r>
    </w:p>
    <w:p w:rsidR="00CD64EB" w:rsidRPr="00CD64EB" w:rsidRDefault="00CD64EB" w:rsidP="00CD64EB">
      <w:pPr>
        <w:spacing w:line="240" w:lineRule="auto"/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D64EB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PARDUBICKÝ KRAJ</w:t>
      </w:r>
    </w:p>
    <w:p w:rsidR="00CD64EB" w:rsidRPr="00247A01" w:rsidRDefault="00CD64EB" w:rsidP="00CD64EB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  <w:proofErr w:type="gramStart"/>
      <w:r w:rsidRPr="00247A01">
        <w:rPr>
          <w:rFonts w:ascii="Comic Sans MS" w:hAnsi="Comic Sans MS"/>
          <w:color w:val="FF00FF"/>
          <w:sz w:val="24"/>
          <w:szCs w:val="24"/>
          <w:u w:val="single"/>
        </w:rPr>
        <w:t>rozloha :</w:t>
      </w:r>
      <w:r w:rsidRPr="00247A01">
        <w:rPr>
          <w:rFonts w:ascii="Comic Sans MS" w:hAnsi="Comic Sans MS"/>
          <w:sz w:val="24"/>
          <w:szCs w:val="24"/>
        </w:rPr>
        <w:t xml:space="preserve">  4 519</w:t>
      </w:r>
      <w:proofErr w:type="gramEnd"/>
      <w:r w:rsidRPr="00247A01">
        <w:rPr>
          <w:rFonts w:ascii="Comic Sans MS" w:hAnsi="Comic Sans MS"/>
          <w:sz w:val="24"/>
          <w:szCs w:val="24"/>
        </w:rPr>
        <w:t xml:space="preserve"> km</w:t>
      </w:r>
      <w:r w:rsidRPr="00247A01">
        <w:rPr>
          <w:rFonts w:ascii="Comic Sans MS" w:hAnsi="Comic Sans MS"/>
          <w:sz w:val="24"/>
          <w:szCs w:val="24"/>
          <w:vertAlign w:val="superscript"/>
        </w:rPr>
        <w:t xml:space="preserve">2   </w:t>
      </w:r>
      <w:r w:rsidRPr="00247A01">
        <w:rPr>
          <w:rFonts w:ascii="Comic Sans MS" w:hAnsi="Comic Sans MS"/>
          <w:sz w:val="24"/>
          <w:szCs w:val="24"/>
          <w:vertAlign w:val="superscript"/>
        </w:rPr>
        <w:tab/>
      </w:r>
      <w:r w:rsidRPr="00247A01">
        <w:rPr>
          <w:rFonts w:ascii="Comic Sans MS" w:hAnsi="Comic Sans MS"/>
          <w:sz w:val="24"/>
          <w:szCs w:val="24"/>
          <w:vertAlign w:val="superscript"/>
        </w:rPr>
        <w:tab/>
      </w:r>
      <w:r w:rsidRPr="00247A01">
        <w:rPr>
          <w:rFonts w:ascii="Comic Sans MS" w:hAnsi="Comic Sans MS"/>
          <w:sz w:val="24"/>
          <w:szCs w:val="24"/>
          <w:vertAlign w:val="superscript"/>
        </w:rPr>
        <w:tab/>
      </w:r>
      <w:r w:rsidRPr="00247A01">
        <w:rPr>
          <w:rFonts w:ascii="Comic Sans MS" w:hAnsi="Comic Sans MS"/>
          <w:color w:val="FF00FF"/>
          <w:sz w:val="24"/>
          <w:szCs w:val="24"/>
          <w:u w:val="single"/>
        </w:rPr>
        <w:t>počet obyvatel :</w:t>
      </w:r>
      <w:r w:rsidRPr="00247A01">
        <w:rPr>
          <w:rFonts w:ascii="Comic Sans MS" w:hAnsi="Comic Sans MS"/>
          <w:sz w:val="24"/>
          <w:szCs w:val="24"/>
        </w:rPr>
        <w:t xml:space="preserve">   511 400 </w:t>
      </w:r>
    </w:p>
    <w:p w:rsidR="00CD64EB" w:rsidRPr="00247A01" w:rsidRDefault="00CD64EB" w:rsidP="00CD64EB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  <w:r w:rsidRPr="00247A01">
        <w:rPr>
          <w:rFonts w:ascii="Comic Sans MS" w:hAnsi="Comic Sans MS"/>
          <w:color w:val="0000FF"/>
          <w:sz w:val="24"/>
          <w:szCs w:val="24"/>
          <w:u w:val="single"/>
        </w:rPr>
        <w:t>Povrch:</w:t>
      </w:r>
      <w:r w:rsidRPr="00247A01">
        <w:rPr>
          <w:rFonts w:ascii="Comic Sans MS" w:hAnsi="Comic Sans MS"/>
          <w:sz w:val="24"/>
          <w:szCs w:val="24"/>
        </w:rPr>
        <w:t xml:space="preserve">  Orlické hory, Žďárské vrchy, Železné hory, Králický Sněžník</w:t>
      </w:r>
    </w:p>
    <w:p w:rsidR="00CD64EB" w:rsidRPr="00247A01" w:rsidRDefault="00CD64EB" w:rsidP="00CD64EB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  <w:r w:rsidRPr="00247A01">
        <w:rPr>
          <w:rFonts w:ascii="Comic Sans MS" w:hAnsi="Comic Sans MS"/>
          <w:color w:val="0000FF"/>
          <w:sz w:val="24"/>
          <w:szCs w:val="24"/>
          <w:u w:val="single"/>
        </w:rPr>
        <w:t>Vodstvo:</w:t>
      </w:r>
      <w:r w:rsidRPr="00247A01">
        <w:rPr>
          <w:rFonts w:ascii="Comic Sans MS" w:hAnsi="Comic Sans MS"/>
          <w:sz w:val="24"/>
          <w:szCs w:val="24"/>
        </w:rPr>
        <w:t xml:space="preserve">  Labe, Morava, Svitava, Tichá Orlice, Divoká Orlice (nádrž Pastviny), Loučná, Chrudimka (Sečská nádrž), Doubrava</w:t>
      </w:r>
      <w:r w:rsidRPr="00247A01">
        <w:rPr>
          <w:rFonts w:ascii="Comic Sans MS" w:hAnsi="Comic Sans MS"/>
          <w:sz w:val="24"/>
          <w:szCs w:val="24"/>
        </w:rPr>
        <w:tab/>
      </w:r>
    </w:p>
    <w:p w:rsidR="00CD64EB" w:rsidRPr="00247A01" w:rsidRDefault="00CD64EB" w:rsidP="00CD64EB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  <w:proofErr w:type="gramStart"/>
      <w:r w:rsidRPr="00247A01">
        <w:rPr>
          <w:rFonts w:ascii="Comic Sans MS" w:hAnsi="Comic Sans MS"/>
          <w:color w:val="0000FF"/>
          <w:sz w:val="24"/>
          <w:szCs w:val="24"/>
          <w:u w:val="single"/>
        </w:rPr>
        <w:t>Obyvatelstvo:</w:t>
      </w:r>
      <w:r w:rsidRPr="00247A01">
        <w:rPr>
          <w:rFonts w:ascii="Comic Sans MS" w:hAnsi="Comic Sans MS"/>
          <w:sz w:val="24"/>
          <w:szCs w:val="24"/>
        </w:rPr>
        <w:t xml:space="preserve">  hustota</w:t>
      </w:r>
      <w:proofErr w:type="gramEnd"/>
      <w:r w:rsidRPr="00247A01">
        <w:rPr>
          <w:rFonts w:ascii="Comic Sans MS" w:hAnsi="Comic Sans MS"/>
          <w:sz w:val="24"/>
          <w:szCs w:val="24"/>
        </w:rPr>
        <w:t xml:space="preserve"> zalidnění je nad celostátním průměrem</w:t>
      </w:r>
    </w:p>
    <w:p w:rsidR="00CD64EB" w:rsidRPr="00247A01" w:rsidRDefault="00CD64EB" w:rsidP="00CD64EB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  <w:r w:rsidRPr="00247A01">
        <w:rPr>
          <w:rFonts w:ascii="Comic Sans MS" w:hAnsi="Comic Sans MS"/>
          <w:color w:val="0000FF"/>
          <w:sz w:val="24"/>
          <w:szCs w:val="24"/>
          <w:u w:val="single"/>
        </w:rPr>
        <w:t>Průmysl:</w:t>
      </w:r>
      <w:r w:rsidRPr="00247A01">
        <w:rPr>
          <w:rFonts w:ascii="Comic Sans MS" w:hAnsi="Comic Sans MS"/>
          <w:sz w:val="24"/>
          <w:szCs w:val="24"/>
        </w:rPr>
        <w:t xml:space="preserve">  Kraj má dobře rozvinutý průmysl – především chemický, textilní a strojírenský, tepelné elektrárn</w:t>
      </w:r>
      <w:r w:rsidR="0011673C">
        <w:rPr>
          <w:rFonts w:ascii="Comic Sans MS" w:hAnsi="Comic Sans MS"/>
          <w:sz w:val="24"/>
          <w:szCs w:val="24"/>
        </w:rPr>
        <w:t>y ve Chvaleticích a Opatovicích</w:t>
      </w:r>
      <w:r w:rsidRPr="00247A01">
        <w:rPr>
          <w:rFonts w:ascii="Comic Sans MS" w:hAnsi="Comic Sans MS"/>
          <w:sz w:val="24"/>
          <w:szCs w:val="24"/>
        </w:rPr>
        <w:tab/>
        <w:t xml:space="preserve"> </w:t>
      </w:r>
    </w:p>
    <w:p w:rsidR="00CD64EB" w:rsidRPr="00247A01" w:rsidRDefault="00CD64EB" w:rsidP="00CD64EB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  <w:proofErr w:type="gramStart"/>
      <w:r w:rsidRPr="00247A01">
        <w:rPr>
          <w:rFonts w:ascii="Comic Sans MS" w:hAnsi="Comic Sans MS"/>
          <w:color w:val="0000FF"/>
          <w:sz w:val="24"/>
          <w:szCs w:val="24"/>
          <w:u w:val="single"/>
        </w:rPr>
        <w:t>Zemědělství:</w:t>
      </w:r>
      <w:r w:rsidRPr="00247A01">
        <w:rPr>
          <w:rFonts w:ascii="Comic Sans MS" w:hAnsi="Comic Sans MS"/>
          <w:sz w:val="24"/>
          <w:szCs w:val="24"/>
        </w:rPr>
        <w:t xml:space="preserve">  převládá</w:t>
      </w:r>
      <w:proofErr w:type="gramEnd"/>
      <w:r w:rsidRPr="00247A01">
        <w:rPr>
          <w:rFonts w:ascii="Comic Sans MS" w:hAnsi="Comic Sans MS"/>
          <w:sz w:val="24"/>
          <w:szCs w:val="24"/>
        </w:rPr>
        <w:t xml:space="preserve"> pěstování obilnin, ve vyšších polohách se pěstují pícniny, okopaniny, řepka a méně náročné obilniny (žito, oves)</w:t>
      </w:r>
    </w:p>
    <w:p w:rsidR="00CD64EB" w:rsidRPr="00247A01" w:rsidRDefault="00CD64EB" w:rsidP="00CD64EB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  <w:proofErr w:type="gramStart"/>
      <w:r w:rsidRPr="00247A01">
        <w:rPr>
          <w:rFonts w:ascii="Comic Sans MS" w:hAnsi="Comic Sans MS"/>
          <w:color w:val="FF6600"/>
          <w:sz w:val="24"/>
          <w:szCs w:val="24"/>
          <w:u w:val="single"/>
        </w:rPr>
        <w:t>Města :</w:t>
      </w:r>
      <w:r w:rsidRPr="00247A01">
        <w:rPr>
          <w:rFonts w:ascii="Comic Sans MS" w:hAnsi="Comic Sans MS"/>
          <w:sz w:val="24"/>
          <w:szCs w:val="24"/>
        </w:rPr>
        <w:t xml:space="preserve">  Pardubice</w:t>
      </w:r>
      <w:proofErr w:type="gramEnd"/>
      <w:r w:rsidRPr="00247A01">
        <w:rPr>
          <w:rFonts w:ascii="Comic Sans MS" w:hAnsi="Comic Sans MS"/>
          <w:sz w:val="24"/>
          <w:szCs w:val="24"/>
        </w:rPr>
        <w:t xml:space="preserve">  - Chrudim  – Vysoké Mýto - Choceň  -  Ústí nad Orlicí  -  Česká Třebová  -  Moravská Třebová  -  Přelouč  -  Lanškroun  -  Králíky  -  Svitavy   - Litomyšl  -  Hlinsko  -  Polička</w:t>
      </w:r>
    </w:p>
    <w:p w:rsidR="00CD64EB" w:rsidRPr="00247A01" w:rsidRDefault="00CD64EB" w:rsidP="00CD64EB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  <w:r w:rsidRPr="00247A01">
        <w:rPr>
          <w:rFonts w:ascii="Comic Sans MS" w:hAnsi="Comic Sans MS"/>
          <w:color w:val="008000"/>
          <w:sz w:val="24"/>
          <w:szCs w:val="24"/>
          <w:u w:val="single"/>
        </w:rPr>
        <w:t xml:space="preserve">Turisticky zajímavá </w:t>
      </w:r>
      <w:proofErr w:type="gramStart"/>
      <w:r w:rsidRPr="00247A01">
        <w:rPr>
          <w:rFonts w:ascii="Comic Sans MS" w:hAnsi="Comic Sans MS"/>
          <w:color w:val="008000"/>
          <w:sz w:val="24"/>
          <w:szCs w:val="24"/>
          <w:u w:val="single"/>
        </w:rPr>
        <w:t>místa :</w:t>
      </w:r>
      <w:r w:rsidR="00247A01" w:rsidRPr="00247A01">
        <w:rPr>
          <w:rFonts w:ascii="Comic Sans MS" w:hAnsi="Comic Sans MS"/>
          <w:sz w:val="24"/>
          <w:szCs w:val="24"/>
        </w:rPr>
        <w:t xml:space="preserve">  Litomyšl</w:t>
      </w:r>
      <w:proofErr w:type="gramEnd"/>
      <w:r w:rsidR="00247A01" w:rsidRPr="00247A01">
        <w:rPr>
          <w:rFonts w:ascii="Comic Sans MS" w:hAnsi="Comic Sans MS"/>
          <w:sz w:val="24"/>
          <w:szCs w:val="24"/>
        </w:rPr>
        <w:t xml:space="preserve"> (zámek) -</w:t>
      </w:r>
      <w:r w:rsidRPr="00247A01">
        <w:rPr>
          <w:rFonts w:ascii="Comic Sans MS" w:hAnsi="Comic Sans MS"/>
          <w:sz w:val="24"/>
          <w:szCs w:val="24"/>
        </w:rPr>
        <w:t xml:space="preserve"> Lázně Bohdaneč - Kunětická hora</w:t>
      </w:r>
      <w:r w:rsidR="00247A01" w:rsidRPr="00247A01">
        <w:rPr>
          <w:rFonts w:ascii="Comic Sans MS" w:hAnsi="Comic Sans MS"/>
          <w:sz w:val="24"/>
          <w:szCs w:val="24"/>
        </w:rPr>
        <w:t xml:space="preserve"> -</w:t>
      </w:r>
      <w:r w:rsidRPr="00247A01">
        <w:rPr>
          <w:rFonts w:ascii="Comic Sans MS" w:hAnsi="Comic Sans MS"/>
          <w:sz w:val="24"/>
          <w:szCs w:val="24"/>
        </w:rPr>
        <w:t xml:space="preserve"> skanzen Veselý kopec – Kladruby nad Labem (hřebčín) –  </w:t>
      </w:r>
      <w:proofErr w:type="spellStart"/>
      <w:r w:rsidRPr="00247A01">
        <w:rPr>
          <w:rFonts w:ascii="Comic Sans MS" w:hAnsi="Comic Sans MS"/>
          <w:sz w:val="24"/>
          <w:szCs w:val="24"/>
        </w:rPr>
        <w:t>Toulovcovy</w:t>
      </w:r>
      <w:proofErr w:type="spellEnd"/>
      <w:r w:rsidRPr="00247A01">
        <w:rPr>
          <w:rFonts w:ascii="Comic Sans MS" w:hAnsi="Comic Sans MS"/>
          <w:sz w:val="24"/>
          <w:szCs w:val="24"/>
        </w:rPr>
        <w:t xml:space="preserve"> maš</w:t>
      </w:r>
      <w:r w:rsidR="00247A01" w:rsidRPr="00247A01">
        <w:rPr>
          <w:rFonts w:ascii="Comic Sans MS" w:hAnsi="Comic Sans MS"/>
          <w:sz w:val="24"/>
          <w:szCs w:val="24"/>
        </w:rPr>
        <w:t>tale – Ležáky</w:t>
      </w:r>
      <w:r w:rsidR="0011673C">
        <w:rPr>
          <w:rFonts w:ascii="Comic Sans MS" w:hAnsi="Comic Sans MS"/>
          <w:sz w:val="24"/>
          <w:szCs w:val="24"/>
        </w:rPr>
        <w:t xml:space="preserve"> …</w:t>
      </w:r>
    </w:p>
    <w:p w:rsidR="0011673C" w:rsidRDefault="0011673C" w:rsidP="00247A01">
      <w:pPr>
        <w:rPr>
          <w:rFonts w:ascii="Comic Sans MS" w:hAnsi="Comic Sans MS"/>
          <w:color w:val="FF0000"/>
          <w:sz w:val="24"/>
          <w:szCs w:val="24"/>
          <w:u w:val="single"/>
        </w:rPr>
      </w:pPr>
    </w:p>
    <w:p w:rsidR="00CD64EB" w:rsidRPr="00247A01" w:rsidRDefault="00CD64EB" w:rsidP="00247A01">
      <w:pPr>
        <w:rPr>
          <w:rFonts w:ascii="Comic Sans MS" w:hAnsi="Comic Sans MS"/>
          <w:color w:val="FF0000"/>
          <w:sz w:val="24"/>
          <w:szCs w:val="24"/>
          <w:u w:val="single"/>
        </w:rPr>
      </w:pPr>
      <w:r w:rsidRPr="00247A01">
        <w:rPr>
          <w:rFonts w:ascii="Comic Sans MS" w:hAnsi="Comic Sans MS"/>
          <w:color w:val="FF0000"/>
          <w:sz w:val="24"/>
          <w:szCs w:val="24"/>
          <w:u w:val="single"/>
        </w:rPr>
        <w:t>okres Ústí nad Orlicí</w:t>
      </w:r>
      <w:r w:rsidR="00247A01" w:rsidRPr="00247A01">
        <w:rPr>
          <w:rFonts w:ascii="Comic Sans MS" w:hAnsi="Comic Sans MS"/>
          <w:color w:val="FF0000"/>
          <w:sz w:val="24"/>
          <w:szCs w:val="24"/>
          <w:u w:val="single"/>
        </w:rPr>
        <w:t>:</w:t>
      </w:r>
    </w:p>
    <w:p w:rsidR="00247A01" w:rsidRPr="00247A01" w:rsidRDefault="00CD64EB" w:rsidP="00247A01">
      <w:pPr>
        <w:spacing w:line="240" w:lineRule="auto"/>
        <w:contextualSpacing/>
        <w:rPr>
          <w:rFonts w:ascii="Comic Sans MS" w:hAnsi="Comic Sans MS"/>
          <w:color w:val="0000FF"/>
          <w:sz w:val="24"/>
          <w:szCs w:val="24"/>
          <w:u w:val="single"/>
        </w:rPr>
      </w:pPr>
      <w:proofErr w:type="gramStart"/>
      <w:r w:rsidRPr="00247A01">
        <w:rPr>
          <w:rFonts w:ascii="Comic Sans MS" w:hAnsi="Comic Sans MS"/>
          <w:color w:val="1F497D"/>
          <w:sz w:val="24"/>
          <w:szCs w:val="24"/>
          <w:u w:val="single"/>
        </w:rPr>
        <w:t xml:space="preserve">Povrch </w:t>
      </w:r>
      <w:r w:rsidRPr="00247A01">
        <w:rPr>
          <w:rFonts w:ascii="Comic Sans MS" w:hAnsi="Comic Sans MS"/>
          <w:color w:val="1F497D"/>
          <w:sz w:val="24"/>
          <w:szCs w:val="24"/>
        </w:rPr>
        <w:t>:</w:t>
      </w:r>
      <w:r w:rsidRPr="00247A01">
        <w:rPr>
          <w:rFonts w:ascii="Comic Sans MS" w:hAnsi="Comic Sans MS"/>
          <w:sz w:val="24"/>
          <w:szCs w:val="24"/>
        </w:rPr>
        <w:t xml:space="preserve"> Orlické</w:t>
      </w:r>
      <w:proofErr w:type="gramEnd"/>
      <w:r w:rsidRPr="00247A01">
        <w:rPr>
          <w:rFonts w:ascii="Comic Sans MS" w:hAnsi="Comic Sans MS"/>
          <w:sz w:val="24"/>
          <w:szCs w:val="24"/>
        </w:rPr>
        <w:t xml:space="preserve"> hory (jižní část), </w:t>
      </w:r>
      <w:proofErr w:type="spellStart"/>
      <w:r w:rsidRPr="00247A01">
        <w:rPr>
          <w:rFonts w:ascii="Comic Sans MS" w:hAnsi="Comic Sans MS"/>
          <w:sz w:val="24"/>
          <w:szCs w:val="24"/>
        </w:rPr>
        <w:t>Mladkovské</w:t>
      </w:r>
      <w:proofErr w:type="spellEnd"/>
      <w:r w:rsidRPr="00247A01">
        <w:rPr>
          <w:rFonts w:ascii="Comic Sans MS" w:hAnsi="Comic Sans MS"/>
          <w:sz w:val="24"/>
          <w:szCs w:val="24"/>
        </w:rPr>
        <w:t xml:space="preserve"> sedlo, Králický Sněžník</w:t>
      </w:r>
      <w:r w:rsidR="00247A01" w:rsidRPr="00247A01">
        <w:rPr>
          <w:rFonts w:ascii="Comic Sans MS" w:hAnsi="Comic Sans MS"/>
          <w:sz w:val="24"/>
          <w:szCs w:val="24"/>
        </w:rPr>
        <w:t xml:space="preserve"> </w:t>
      </w:r>
      <w:r w:rsidRPr="00247A01">
        <w:rPr>
          <w:rFonts w:ascii="Comic Sans MS" w:hAnsi="Comic Sans MS"/>
          <w:sz w:val="24"/>
          <w:szCs w:val="24"/>
        </w:rPr>
        <w:t>(nejvyšší vrchol okresu i kraje),  Orlická tabule</w:t>
      </w:r>
    </w:p>
    <w:p w:rsidR="00247A01" w:rsidRPr="00247A01" w:rsidRDefault="00CD64EB" w:rsidP="00247A01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  <w:proofErr w:type="gramStart"/>
      <w:r w:rsidRPr="00247A01">
        <w:rPr>
          <w:rFonts w:ascii="Comic Sans MS" w:hAnsi="Comic Sans MS"/>
          <w:color w:val="1F497D"/>
          <w:sz w:val="24"/>
          <w:szCs w:val="24"/>
          <w:u w:val="single"/>
        </w:rPr>
        <w:t>Vodstvo :</w:t>
      </w:r>
      <w:r w:rsidRPr="00247A01">
        <w:rPr>
          <w:rFonts w:ascii="Comic Sans MS" w:hAnsi="Comic Sans MS"/>
          <w:sz w:val="24"/>
          <w:szCs w:val="24"/>
        </w:rPr>
        <w:t xml:space="preserve"> Divoká</w:t>
      </w:r>
      <w:proofErr w:type="gramEnd"/>
      <w:r w:rsidRPr="00247A01">
        <w:rPr>
          <w:rFonts w:ascii="Comic Sans MS" w:hAnsi="Comic Sans MS"/>
          <w:sz w:val="24"/>
          <w:szCs w:val="24"/>
        </w:rPr>
        <w:t xml:space="preserve"> (Pastviny) a Tichá Orlice, Třebovka, Moravská Sázava</w:t>
      </w:r>
    </w:p>
    <w:p w:rsidR="00CD64EB" w:rsidRPr="00247A01" w:rsidRDefault="00CD64EB" w:rsidP="00247A01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  <w:proofErr w:type="gramStart"/>
      <w:r w:rsidRPr="00247A01">
        <w:rPr>
          <w:rFonts w:ascii="Comic Sans MS" w:hAnsi="Comic Sans MS"/>
          <w:color w:val="1F497D"/>
          <w:sz w:val="24"/>
          <w:szCs w:val="24"/>
          <w:u w:val="single"/>
        </w:rPr>
        <w:t>Průmysl :</w:t>
      </w:r>
      <w:r w:rsidRPr="00247A01">
        <w:rPr>
          <w:rFonts w:ascii="Comic Sans MS" w:hAnsi="Comic Sans MS"/>
          <w:sz w:val="24"/>
          <w:szCs w:val="24"/>
        </w:rPr>
        <w:t xml:space="preserve"> Vysoké</w:t>
      </w:r>
      <w:proofErr w:type="gramEnd"/>
      <w:r w:rsidRPr="00247A01">
        <w:rPr>
          <w:rFonts w:ascii="Comic Sans MS" w:hAnsi="Comic Sans MS"/>
          <w:sz w:val="24"/>
          <w:szCs w:val="24"/>
        </w:rPr>
        <w:t xml:space="preserve"> Mýto (IVECO – autobusy), Libchavy (SOR - autobusy),</w:t>
      </w:r>
      <w:r w:rsidR="00247A01" w:rsidRPr="00247A01">
        <w:rPr>
          <w:rFonts w:ascii="Comic Sans MS" w:hAnsi="Comic Sans MS"/>
          <w:sz w:val="24"/>
          <w:szCs w:val="24"/>
        </w:rPr>
        <w:t xml:space="preserve"> </w:t>
      </w:r>
      <w:r w:rsidRPr="00247A01">
        <w:rPr>
          <w:rFonts w:ascii="Comic Sans MS" w:hAnsi="Comic Sans MS"/>
          <w:sz w:val="24"/>
          <w:szCs w:val="24"/>
        </w:rPr>
        <w:t xml:space="preserve">Česká Třebová </w:t>
      </w:r>
      <w:r w:rsidR="0011673C">
        <w:rPr>
          <w:rFonts w:ascii="Comic Sans MS" w:hAnsi="Comic Sans MS"/>
          <w:sz w:val="24"/>
          <w:szCs w:val="24"/>
        </w:rPr>
        <w:t>(KORADO – radiátory), Choceň (</w:t>
      </w:r>
      <w:proofErr w:type="spellStart"/>
      <w:r w:rsidR="0011673C">
        <w:rPr>
          <w:rFonts w:ascii="Comic Sans MS" w:hAnsi="Comic Sans MS"/>
          <w:sz w:val="24"/>
          <w:szCs w:val="24"/>
        </w:rPr>
        <w:t>Kö</w:t>
      </w:r>
      <w:r w:rsidRPr="00247A01">
        <w:rPr>
          <w:rFonts w:ascii="Comic Sans MS" w:hAnsi="Comic Sans MS"/>
          <w:sz w:val="24"/>
          <w:szCs w:val="24"/>
        </w:rPr>
        <w:t>gel</w:t>
      </w:r>
      <w:proofErr w:type="spellEnd"/>
      <w:r w:rsidRPr="00247A01">
        <w:rPr>
          <w:rFonts w:ascii="Comic Sans MS" w:hAnsi="Comic Sans MS"/>
          <w:sz w:val="24"/>
          <w:szCs w:val="24"/>
        </w:rPr>
        <w:t xml:space="preserve"> – komponenty pro nákladní automobily), Ústí nad Orl</w:t>
      </w:r>
      <w:r w:rsidR="0011673C">
        <w:rPr>
          <w:rFonts w:ascii="Comic Sans MS" w:hAnsi="Comic Sans MS"/>
          <w:sz w:val="24"/>
          <w:szCs w:val="24"/>
        </w:rPr>
        <w:t xml:space="preserve">icí (ACE </w:t>
      </w:r>
      <w:proofErr w:type="spellStart"/>
      <w:r w:rsidR="0011673C">
        <w:rPr>
          <w:rFonts w:ascii="Comic Sans MS" w:hAnsi="Comic Sans MS"/>
          <w:sz w:val="24"/>
          <w:szCs w:val="24"/>
        </w:rPr>
        <w:t>Trade</w:t>
      </w:r>
      <w:proofErr w:type="spellEnd"/>
      <w:r w:rsidR="0011673C">
        <w:rPr>
          <w:rFonts w:ascii="Comic Sans MS" w:hAnsi="Comic Sans MS"/>
          <w:sz w:val="24"/>
          <w:szCs w:val="24"/>
        </w:rPr>
        <w:t xml:space="preserve"> – </w:t>
      </w:r>
      <w:r w:rsidRPr="00247A01">
        <w:rPr>
          <w:rFonts w:ascii="Comic Sans MS" w:hAnsi="Comic Sans MS"/>
          <w:sz w:val="24"/>
          <w:szCs w:val="24"/>
        </w:rPr>
        <w:t xml:space="preserve">kosmetický a potravinářský průmysl) </w:t>
      </w:r>
      <w:r w:rsidR="0011673C">
        <w:rPr>
          <w:rFonts w:ascii="Comic Sans MS" w:hAnsi="Comic Sans MS"/>
          <w:sz w:val="24"/>
          <w:szCs w:val="24"/>
        </w:rPr>
        <w:t xml:space="preserve">… </w:t>
      </w:r>
    </w:p>
    <w:p w:rsidR="00CD64EB" w:rsidRPr="00247A01" w:rsidRDefault="00CD64EB" w:rsidP="00247A01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  <w:proofErr w:type="gramStart"/>
      <w:r w:rsidRPr="00247A01">
        <w:rPr>
          <w:rFonts w:ascii="Comic Sans MS" w:hAnsi="Comic Sans MS"/>
          <w:color w:val="FF0000"/>
          <w:sz w:val="24"/>
          <w:szCs w:val="24"/>
          <w:u w:val="single"/>
        </w:rPr>
        <w:t>Města :</w:t>
      </w:r>
      <w:r w:rsidR="0011673C">
        <w:rPr>
          <w:rFonts w:ascii="Comic Sans MS" w:hAnsi="Comic Sans MS"/>
          <w:sz w:val="24"/>
          <w:szCs w:val="24"/>
        </w:rPr>
        <w:t xml:space="preserve">   Česká</w:t>
      </w:r>
      <w:proofErr w:type="gramEnd"/>
      <w:r w:rsidR="0011673C">
        <w:rPr>
          <w:rFonts w:ascii="Comic Sans MS" w:hAnsi="Comic Sans MS"/>
          <w:sz w:val="24"/>
          <w:szCs w:val="24"/>
        </w:rPr>
        <w:t xml:space="preserve"> Třebová</w:t>
      </w:r>
      <w:r w:rsidRPr="00247A01">
        <w:rPr>
          <w:rFonts w:ascii="Comic Sans MS" w:hAnsi="Comic Sans MS"/>
          <w:sz w:val="24"/>
          <w:szCs w:val="24"/>
        </w:rPr>
        <w:t>, Ústí nad Orlic</w:t>
      </w:r>
      <w:r w:rsidR="0011673C">
        <w:rPr>
          <w:rFonts w:ascii="Comic Sans MS" w:hAnsi="Comic Sans MS"/>
          <w:sz w:val="24"/>
          <w:szCs w:val="24"/>
        </w:rPr>
        <w:t>í, Vysoké Mýto</w:t>
      </w:r>
      <w:r w:rsidRPr="00247A01">
        <w:rPr>
          <w:rFonts w:ascii="Comic Sans MS" w:hAnsi="Comic Sans MS"/>
          <w:sz w:val="24"/>
          <w:szCs w:val="24"/>
        </w:rPr>
        <w:t>, L</w:t>
      </w:r>
      <w:r w:rsidR="0011673C">
        <w:rPr>
          <w:rFonts w:ascii="Comic Sans MS" w:hAnsi="Comic Sans MS"/>
          <w:sz w:val="24"/>
          <w:szCs w:val="24"/>
        </w:rPr>
        <w:t xml:space="preserve">anškroun, Choceň, </w:t>
      </w:r>
      <w:r w:rsidRPr="00247A01">
        <w:rPr>
          <w:rFonts w:ascii="Comic Sans MS" w:hAnsi="Comic Sans MS"/>
          <w:sz w:val="24"/>
          <w:szCs w:val="24"/>
        </w:rPr>
        <w:t xml:space="preserve"> Letohrad, Žamberk, Králíky, Jablonné nad Orlicí, Červená Voda, Brandýs nad Orlicí   </w:t>
      </w:r>
    </w:p>
    <w:p w:rsidR="00247A01" w:rsidRDefault="00CD64EB" w:rsidP="00247A01">
      <w:pPr>
        <w:spacing w:line="240" w:lineRule="auto"/>
        <w:contextualSpacing/>
        <w:rPr>
          <w:rFonts w:ascii="Comic Sans MS" w:hAnsi="Comic Sans MS"/>
          <w:sz w:val="24"/>
          <w:szCs w:val="24"/>
        </w:rPr>
      </w:pPr>
      <w:r w:rsidRPr="00247A01">
        <w:rPr>
          <w:rFonts w:ascii="Comic Sans MS" w:hAnsi="Comic Sans MS"/>
          <w:color w:val="008000"/>
          <w:sz w:val="24"/>
          <w:szCs w:val="24"/>
          <w:u w:val="single"/>
        </w:rPr>
        <w:t xml:space="preserve">Turisticky zajímavá </w:t>
      </w:r>
      <w:proofErr w:type="gramStart"/>
      <w:r w:rsidRPr="00247A01">
        <w:rPr>
          <w:rFonts w:ascii="Comic Sans MS" w:hAnsi="Comic Sans MS"/>
          <w:color w:val="008000"/>
          <w:sz w:val="24"/>
          <w:szCs w:val="24"/>
          <w:u w:val="single"/>
        </w:rPr>
        <w:t xml:space="preserve">místa </w:t>
      </w:r>
      <w:r w:rsidRPr="00247A01">
        <w:rPr>
          <w:rFonts w:ascii="Comic Sans MS" w:hAnsi="Comic Sans MS"/>
          <w:sz w:val="24"/>
          <w:szCs w:val="24"/>
        </w:rPr>
        <w:t>: Čenkovice</w:t>
      </w:r>
      <w:proofErr w:type="gramEnd"/>
      <w:r w:rsidRPr="00247A01">
        <w:rPr>
          <w:rFonts w:ascii="Comic Sans MS" w:hAnsi="Comic Sans MS"/>
          <w:sz w:val="24"/>
          <w:szCs w:val="24"/>
        </w:rPr>
        <w:t xml:space="preserve"> (lyžařské středisko),údolí Skuhrovskéh</w:t>
      </w:r>
      <w:r w:rsidR="0011673C">
        <w:rPr>
          <w:rFonts w:ascii="Comic Sans MS" w:hAnsi="Comic Sans MS"/>
          <w:sz w:val="24"/>
          <w:szCs w:val="24"/>
        </w:rPr>
        <w:t xml:space="preserve">o potoka, Oucmanice (ekocentrum </w:t>
      </w:r>
      <w:r w:rsidRPr="00247A01">
        <w:rPr>
          <w:rFonts w:ascii="Comic Sans MS" w:hAnsi="Comic Sans MS"/>
          <w:sz w:val="24"/>
          <w:szCs w:val="24"/>
        </w:rPr>
        <w:t>Paleta), Zemská</w:t>
      </w:r>
      <w:r w:rsidR="00247A01" w:rsidRPr="00247A01">
        <w:rPr>
          <w:rFonts w:ascii="Comic Sans MS" w:hAnsi="Comic Sans MS"/>
          <w:sz w:val="24"/>
          <w:szCs w:val="24"/>
        </w:rPr>
        <w:t xml:space="preserve"> </w:t>
      </w:r>
      <w:r w:rsidRPr="00247A01">
        <w:rPr>
          <w:rFonts w:ascii="Comic Sans MS" w:hAnsi="Comic Sans MS"/>
          <w:sz w:val="24"/>
          <w:szCs w:val="24"/>
        </w:rPr>
        <w:t>brána (u Klášterce nad Orlicí), Dobříkov (podkarpatský kostelík),</w:t>
      </w:r>
      <w:r w:rsidR="00247A01">
        <w:rPr>
          <w:rFonts w:ascii="Comic Sans MS" w:hAnsi="Comic Sans MS"/>
          <w:sz w:val="24"/>
          <w:szCs w:val="24"/>
        </w:rPr>
        <w:t xml:space="preserve"> Letohrad (Cimrmanovo muzeum)</w:t>
      </w:r>
      <w:r w:rsidR="0011673C">
        <w:rPr>
          <w:rFonts w:ascii="Comic Sans MS" w:hAnsi="Comic Sans MS"/>
          <w:sz w:val="24"/>
          <w:szCs w:val="24"/>
        </w:rPr>
        <w:t xml:space="preserve"> … </w:t>
      </w:r>
    </w:p>
    <w:p w:rsidR="00CD64EB" w:rsidRPr="00247A01" w:rsidRDefault="00CD64EB" w:rsidP="00247A01">
      <w:pPr>
        <w:spacing w:line="240" w:lineRule="auto"/>
        <w:contextualSpacing/>
        <w:rPr>
          <w:rFonts w:ascii="Comic Sans MS" w:hAnsi="Comic Sans MS"/>
          <w:color w:val="008000"/>
          <w:sz w:val="24"/>
          <w:szCs w:val="24"/>
          <w:u w:val="single"/>
        </w:rPr>
      </w:pPr>
      <w:r w:rsidRPr="00247A01">
        <w:rPr>
          <w:rFonts w:ascii="Comic Sans MS" w:hAnsi="Comic Sans MS"/>
          <w:sz w:val="24"/>
          <w:szCs w:val="24"/>
        </w:rPr>
        <w:t xml:space="preserve">   </w:t>
      </w:r>
    </w:p>
    <w:p w:rsidR="004B2171" w:rsidRDefault="004B2171" w:rsidP="00247A01">
      <w:pPr>
        <w:spacing w:line="240" w:lineRule="auto"/>
        <w:contextualSpacing/>
        <w:rPr>
          <w:rFonts w:ascii="Comic Sans MS" w:hAnsi="Comic Sans MS"/>
          <w:b/>
          <w:sz w:val="24"/>
          <w:szCs w:val="24"/>
        </w:rPr>
      </w:pPr>
      <w:r w:rsidRPr="00247A01">
        <w:rPr>
          <w:rFonts w:ascii="Comic Sans MS" w:hAnsi="Comic Sans MS"/>
          <w:b/>
          <w:sz w:val="24"/>
          <w:szCs w:val="24"/>
        </w:rPr>
        <w:t xml:space="preserve">A mám pro vás </w:t>
      </w:r>
      <w:r w:rsidRPr="00247A01">
        <w:rPr>
          <w:rFonts w:ascii="Comic Sans MS" w:hAnsi="Comic Sans MS"/>
          <w:b/>
          <w:sz w:val="24"/>
          <w:szCs w:val="24"/>
          <w:highlight w:val="cyan"/>
        </w:rPr>
        <w:t xml:space="preserve">úkol </w:t>
      </w:r>
      <w:proofErr w:type="gramStart"/>
      <w:r w:rsidR="0011673C">
        <w:rPr>
          <w:rFonts w:ascii="Comic Sans MS" w:hAnsi="Comic Sans MS"/>
          <w:b/>
          <w:sz w:val="24"/>
          <w:szCs w:val="24"/>
          <w:highlight w:val="cyan"/>
        </w:rPr>
        <w:t xml:space="preserve">č.2 </w:t>
      </w:r>
      <w:r w:rsidR="00CD64EB" w:rsidRPr="00247A01">
        <w:rPr>
          <w:rFonts w:ascii="Comic Sans MS" w:hAnsi="Comic Sans MS"/>
          <w:b/>
          <w:sz w:val="24"/>
          <w:szCs w:val="24"/>
        </w:rPr>
        <w:t>-</w:t>
      </w:r>
      <w:r w:rsidRPr="00247A01">
        <w:rPr>
          <w:rFonts w:ascii="Comic Sans MS" w:hAnsi="Comic Sans MS"/>
          <w:b/>
          <w:sz w:val="24"/>
          <w:szCs w:val="24"/>
          <w:highlight w:val="cyan"/>
        </w:rPr>
        <w:t>A nebo</w:t>
      </w:r>
      <w:proofErr w:type="gramEnd"/>
      <w:r w:rsidRPr="00247A01">
        <w:rPr>
          <w:rFonts w:ascii="Comic Sans MS" w:hAnsi="Comic Sans MS"/>
          <w:b/>
          <w:sz w:val="24"/>
          <w:szCs w:val="24"/>
          <w:highlight w:val="cyan"/>
        </w:rPr>
        <w:t xml:space="preserve"> B</w:t>
      </w:r>
      <w:r w:rsidR="00CD64EB" w:rsidRPr="00247A01">
        <w:rPr>
          <w:rFonts w:ascii="Comic Sans MS" w:hAnsi="Comic Sans MS"/>
          <w:b/>
          <w:sz w:val="24"/>
          <w:szCs w:val="24"/>
        </w:rPr>
        <w:t xml:space="preserve"> (nebo obojí</w:t>
      </w:r>
      <w:r w:rsidRPr="00247A01">
        <w:rPr>
          <w:rFonts w:ascii="Comic Sans MS" w:hAnsi="Comic Sans MS"/>
          <w:b/>
          <w:sz w:val="24"/>
          <w:szCs w:val="24"/>
        </w:rPr>
        <w:t xml:space="preserve"> </w:t>
      </w:r>
      <w:r w:rsidRPr="00247A01">
        <w:rPr>
          <w:rFonts w:ascii="Comic Sans MS" w:hAnsi="Comic Sans MS"/>
          <w:b/>
          <w:sz w:val="24"/>
          <w:szCs w:val="24"/>
        </w:rPr>
        <w:sym w:font="Wingdings" w:char="F04A"/>
      </w:r>
      <w:r w:rsidRPr="00247A01">
        <w:rPr>
          <w:rFonts w:ascii="Comic Sans MS" w:hAnsi="Comic Sans MS"/>
          <w:b/>
          <w:sz w:val="24"/>
          <w:szCs w:val="24"/>
        </w:rPr>
        <w:t>):</w:t>
      </w:r>
    </w:p>
    <w:p w:rsidR="00247A01" w:rsidRPr="00247A01" w:rsidRDefault="00247A01" w:rsidP="00247A01">
      <w:pPr>
        <w:spacing w:line="240" w:lineRule="auto"/>
        <w:contextualSpacing/>
        <w:rPr>
          <w:rFonts w:ascii="Comic Sans MS" w:hAnsi="Comic Sans MS"/>
          <w:b/>
          <w:sz w:val="24"/>
          <w:szCs w:val="24"/>
        </w:rPr>
      </w:pPr>
    </w:p>
    <w:p w:rsidR="004B2171" w:rsidRPr="00247A01" w:rsidRDefault="004B2171" w:rsidP="00CD64EB">
      <w:pPr>
        <w:jc w:val="center"/>
        <w:rPr>
          <w:rFonts w:ascii="Comic Sans MS" w:hAnsi="Comic Sans MS"/>
          <w:b/>
          <w:sz w:val="24"/>
          <w:szCs w:val="24"/>
        </w:rPr>
      </w:pPr>
      <w:r w:rsidRPr="00247A01">
        <w:rPr>
          <w:rFonts w:ascii="Comic Sans MS" w:hAnsi="Comic Sans MS"/>
          <w:b/>
          <w:sz w:val="24"/>
          <w:szCs w:val="24"/>
        </w:rPr>
        <w:t>Místo, kde bydlím (Choceň a</w:t>
      </w:r>
      <w:bookmarkStart w:id="0" w:name="_GoBack"/>
      <w:bookmarkEnd w:id="0"/>
      <w:r w:rsidRPr="00247A01">
        <w:rPr>
          <w:rFonts w:ascii="Comic Sans MS" w:hAnsi="Comic Sans MS"/>
          <w:b/>
          <w:sz w:val="24"/>
          <w:szCs w:val="24"/>
        </w:rPr>
        <w:t xml:space="preserve"> okolí)</w:t>
      </w:r>
    </w:p>
    <w:p w:rsidR="004B2171" w:rsidRPr="00247A01" w:rsidRDefault="004B2171" w:rsidP="00CD64EB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247A01">
        <w:rPr>
          <w:rFonts w:ascii="Comic Sans MS" w:hAnsi="Comic Sans MS"/>
          <w:b/>
          <w:sz w:val="24"/>
          <w:szCs w:val="24"/>
        </w:rPr>
        <w:t>zkuste vyzískat nějakou starou fotografii/obrázek místa vašeho okolí a vyfoťte příležitostně místo teď s krátkým popiskem</w:t>
      </w:r>
    </w:p>
    <w:p w:rsidR="004B2171" w:rsidRDefault="004B2171" w:rsidP="00CD64EB">
      <w:pPr>
        <w:pStyle w:val="Odstavecseseznamem"/>
        <w:numPr>
          <w:ilvl w:val="0"/>
          <w:numId w:val="1"/>
        </w:numPr>
        <w:rPr>
          <w:rFonts w:ascii="Comic Sans MS" w:hAnsi="Comic Sans MS"/>
          <w:b/>
          <w:sz w:val="24"/>
          <w:szCs w:val="24"/>
        </w:rPr>
      </w:pPr>
      <w:r w:rsidRPr="00247A01">
        <w:rPr>
          <w:rFonts w:ascii="Comic Sans MS" w:hAnsi="Comic Sans MS"/>
          <w:b/>
          <w:sz w:val="24"/>
          <w:szCs w:val="24"/>
        </w:rPr>
        <w:lastRenderedPageBreak/>
        <w:t>poš</w:t>
      </w:r>
      <w:r w:rsidR="0011673C">
        <w:rPr>
          <w:rFonts w:ascii="Comic Sans MS" w:hAnsi="Comic Sans MS"/>
          <w:b/>
          <w:sz w:val="24"/>
          <w:szCs w:val="24"/>
        </w:rPr>
        <w:t>lete mi krátký popisek zeměpisné</w:t>
      </w:r>
      <w:r w:rsidRPr="00247A01">
        <w:rPr>
          <w:rFonts w:ascii="Comic Sans MS" w:hAnsi="Comic Sans MS"/>
          <w:b/>
          <w:sz w:val="24"/>
          <w:szCs w:val="24"/>
        </w:rPr>
        <w:t xml:space="preserve"> zajímavosti vašeho bydliště (firma, kulturní památ</w:t>
      </w:r>
      <w:r w:rsidR="0011673C">
        <w:rPr>
          <w:rFonts w:ascii="Comic Sans MS" w:hAnsi="Comic Sans MS"/>
          <w:b/>
          <w:sz w:val="24"/>
          <w:szCs w:val="24"/>
        </w:rPr>
        <w:t xml:space="preserve">ka či turistická zajímavost, …), nejlépe i s fotkou </w:t>
      </w:r>
      <w:r w:rsidR="0011673C" w:rsidRPr="0011673C">
        <w:rPr>
          <w:rFonts w:ascii="Comic Sans MS" w:hAnsi="Comic Sans MS"/>
          <w:b/>
          <w:sz w:val="24"/>
          <w:szCs w:val="24"/>
        </w:rPr>
        <w:sym w:font="Wingdings" w:char="F04A"/>
      </w:r>
      <w:r w:rsidR="0011673C">
        <w:rPr>
          <w:rFonts w:ascii="Comic Sans MS" w:hAnsi="Comic Sans MS"/>
          <w:b/>
          <w:sz w:val="24"/>
          <w:szCs w:val="24"/>
        </w:rPr>
        <w:t>.</w:t>
      </w:r>
    </w:p>
    <w:p w:rsidR="0011673C" w:rsidRPr="0011673C" w:rsidRDefault="0011673C" w:rsidP="0011673C">
      <w:pPr>
        <w:ind w:left="360"/>
        <w:rPr>
          <w:rFonts w:ascii="Comic Sans MS" w:hAnsi="Comic Sans MS"/>
          <w:b/>
          <w:sz w:val="24"/>
          <w:szCs w:val="24"/>
        </w:rPr>
      </w:pPr>
      <w:r w:rsidRPr="0011673C">
        <w:rPr>
          <w:rFonts w:ascii="Comic Sans MS" w:hAnsi="Comic Sans MS"/>
          <w:b/>
          <w:sz w:val="24"/>
          <w:szCs w:val="24"/>
        </w:rPr>
        <w:t xml:space="preserve">Díky a těším se na </w:t>
      </w:r>
      <w:r>
        <w:rPr>
          <w:rFonts w:ascii="Comic Sans MS" w:hAnsi="Comic Sans MS"/>
          <w:b/>
          <w:sz w:val="24"/>
          <w:szCs w:val="24"/>
        </w:rPr>
        <w:t>vaše maily. PM</w:t>
      </w:r>
    </w:p>
    <w:p w:rsidR="0011673C" w:rsidRDefault="0011673C" w:rsidP="0011673C">
      <w:pPr>
        <w:pStyle w:val="Odstavecseseznamem"/>
        <w:rPr>
          <w:rFonts w:ascii="Comic Sans MS" w:hAnsi="Comic Sans MS"/>
          <w:b/>
          <w:sz w:val="24"/>
          <w:szCs w:val="24"/>
        </w:rPr>
      </w:pPr>
    </w:p>
    <w:p w:rsidR="0011673C" w:rsidRPr="00247A01" w:rsidRDefault="0011673C" w:rsidP="0011673C">
      <w:pPr>
        <w:pStyle w:val="Odstavecseseznamem"/>
        <w:rPr>
          <w:rFonts w:ascii="Comic Sans MS" w:hAnsi="Comic Sans MS"/>
          <w:b/>
          <w:sz w:val="24"/>
          <w:szCs w:val="24"/>
        </w:rPr>
      </w:pPr>
    </w:p>
    <w:p w:rsidR="00B26DF1" w:rsidRPr="00247A01" w:rsidRDefault="00B26DF1" w:rsidP="00CD64EB">
      <w:pPr>
        <w:rPr>
          <w:rFonts w:ascii="Comic Sans MS" w:hAnsi="Comic Sans MS"/>
          <w:b/>
          <w:sz w:val="24"/>
          <w:szCs w:val="24"/>
        </w:rPr>
      </w:pPr>
    </w:p>
    <w:p w:rsidR="00503258" w:rsidRPr="003F4C21" w:rsidRDefault="00503258" w:rsidP="00CD64EB">
      <w:pPr>
        <w:rPr>
          <w:rFonts w:ascii="Comic Sans MS" w:hAnsi="Comic Sans MS"/>
          <w:b/>
        </w:rPr>
      </w:pPr>
    </w:p>
    <w:sectPr w:rsidR="00503258" w:rsidRPr="003F4C21" w:rsidSect="003F4C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77433"/>
    <w:multiLevelType w:val="hybridMultilevel"/>
    <w:tmpl w:val="B3CE9E66"/>
    <w:lvl w:ilvl="0" w:tplc="3184FAF0">
      <w:start w:val="1"/>
      <w:numFmt w:val="upp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A832E3"/>
    <w:multiLevelType w:val="hybridMultilevel"/>
    <w:tmpl w:val="6C7EBFD0"/>
    <w:lvl w:ilvl="0" w:tplc="1B86694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851992"/>
    <w:multiLevelType w:val="hybridMultilevel"/>
    <w:tmpl w:val="46C8E7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1B8C"/>
    <w:rsid w:val="0011673C"/>
    <w:rsid w:val="00207EBB"/>
    <w:rsid w:val="00247A01"/>
    <w:rsid w:val="003F4C21"/>
    <w:rsid w:val="004B2171"/>
    <w:rsid w:val="00503258"/>
    <w:rsid w:val="007A109A"/>
    <w:rsid w:val="00924513"/>
    <w:rsid w:val="009A1B8C"/>
    <w:rsid w:val="00B26DF1"/>
    <w:rsid w:val="00C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0325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B217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03258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B21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aktivita.etaktik.cz/novy-student/41761/dbcd315ab86d6466ab329ef86c7b0578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409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2020-04-27T16:47:00Z</dcterms:created>
  <dcterms:modified xsi:type="dcterms:W3CDTF">2020-05-02T07:37:00Z</dcterms:modified>
</cp:coreProperties>
</file>