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A3B0F" w14:textId="00FC8480" w:rsidR="009E54D2" w:rsidRDefault="009E54D2" w:rsidP="009E54D2">
      <w:pPr>
        <w:jc w:val="center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</w:pP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 xml:space="preserve">Francouzština </w:t>
      </w:r>
      <w:r w:rsidR="00B90921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8</w:t>
      </w: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 xml:space="preserve">. ročník (práce do </w:t>
      </w:r>
      <w:r w:rsidR="001C00C8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15</w:t>
      </w: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.</w:t>
      </w:r>
      <w:r w:rsidR="001C00C8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5</w:t>
      </w: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.)</w:t>
      </w:r>
    </w:p>
    <w:p w14:paraId="292CB2E1" w14:textId="13C7AA09" w:rsidR="000D588F" w:rsidRDefault="000D588F" w:rsidP="000D588F">
      <w:pPr>
        <w:rPr>
          <w:rStyle w:val="Hypertextovodkaz"/>
          <w:rFonts w:asciiTheme="majorHAnsi" w:hAnsiTheme="majorHAnsi"/>
          <w:bCs/>
          <w:color w:val="auto"/>
          <w:sz w:val="28"/>
          <w:szCs w:val="28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Dobrý den, posílám práci na 14 dní. Nenechávejte si vše na poslední den, není toho málo. </w:t>
      </w:r>
      <w:r w:rsidR="00CB654F" w:rsidRPr="00CB654F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 xml:space="preserve">Výsledky svých </w:t>
      </w:r>
      <w:r w:rsidR="00CB654F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 xml:space="preserve">dosavadních </w:t>
      </w:r>
      <w:r w:rsidR="00CB654F" w:rsidRPr="00CB654F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prací můžete průběžně sl</w:t>
      </w:r>
      <w:r w:rsidR="00CB654F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e</w:t>
      </w:r>
      <w:r w:rsidR="00CB654F" w:rsidRPr="00CB654F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dovat na</w:t>
      </w:r>
      <w:r w:rsidR="00CB654F">
        <w:rPr>
          <w:rStyle w:val="eop"/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</w:t>
      </w:r>
      <w:hyperlink r:id="rId6" w:history="1">
        <w:r w:rsidR="00CB654F" w:rsidRPr="00F126DF">
          <w:rPr>
            <w:rStyle w:val="Hypertextovodkaz"/>
            <w:rFonts w:asciiTheme="majorHAnsi" w:hAnsiTheme="majorHAnsi"/>
            <w:bCs/>
            <w:sz w:val="28"/>
            <w:szCs w:val="28"/>
          </w:rPr>
          <w:t>http://kuc.cz/adv87g</w:t>
        </w:r>
      </w:hyperlink>
    </w:p>
    <w:p w14:paraId="370B34CB" w14:textId="2C655CF6" w:rsidR="00256074" w:rsidRPr="00BF66BB" w:rsidRDefault="00256074" w:rsidP="00256074">
      <w:pPr>
        <w:pStyle w:val="Odstavecseseznamem"/>
        <w:numPr>
          <w:ilvl w:val="0"/>
          <w:numId w:val="9"/>
        </w:numPr>
        <w:rPr>
          <w:rStyle w:val="Hypertextovodkaz"/>
          <w:rFonts w:asciiTheme="majorHAnsi" w:hAnsiTheme="majorHAnsi"/>
          <w:bCs/>
          <w:color w:val="auto"/>
          <w:sz w:val="28"/>
          <w:szCs w:val="28"/>
        </w:rPr>
      </w:pPr>
      <w:r w:rsidRPr="00256074">
        <w:rPr>
          <w:rStyle w:val="Hypertextovodkaz"/>
          <w:rFonts w:asciiTheme="majorHAnsi" w:hAnsiTheme="majorHAnsi"/>
          <w:b/>
          <w:color w:val="auto"/>
          <w:sz w:val="28"/>
          <w:szCs w:val="28"/>
        </w:rPr>
        <w:t>Zápis do gramatického sešitu</w:t>
      </w:r>
      <w:r w:rsidRPr="00256074">
        <w:rPr>
          <w:rStyle w:val="Hypertextovodkaz"/>
          <w:rFonts w:asciiTheme="majorHAnsi" w:hAnsiTheme="majorHAnsi"/>
          <w:bCs/>
          <w:color w:val="auto"/>
          <w:sz w:val="28"/>
          <w:szCs w:val="28"/>
        </w:rPr>
        <w:t xml:space="preserve"> </w:t>
      </w:r>
      <w:r w:rsidR="00BF66BB" w:rsidRPr="00BF66BB"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  <w:t xml:space="preserve">– </w:t>
      </w:r>
      <w:r w:rsidR="00BF66BB"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  <w:t>zápis mi pošli ofocený na mail</w:t>
      </w:r>
    </w:p>
    <w:p w14:paraId="47AC2501" w14:textId="77777777" w:rsidR="00BF66BB" w:rsidRDefault="00BF66BB" w:rsidP="00BF66BB">
      <w:pPr>
        <w:pStyle w:val="Odstavecseseznamem"/>
        <w:rPr>
          <w:rStyle w:val="Hypertextovodkaz"/>
          <w:rFonts w:asciiTheme="majorHAnsi" w:hAnsiTheme="majorHAnsi"/>
          <w:bCs/>
          <w:color w:val="auto"/>
          <w:sz w:val="28"/>
          <w:szCs w:val="28"/>
        </w:rPr>
      </w:pPr>
    </w:p>
    <w:p w14:paraId="006A5283" w14:textId="2E179EC7" w:rsidR="00256074" w:rsidRDefault="00256074" w:rsidP="00256074">
      <w:pPr>
        <w:pStyle w:val="Odstavecseseznamem"/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</w:pPr>
      <w:r w:rsidRPr="00256074">
        <w:rPr>
          <w:rStyle w:val="Hypertextovodkaz"/>
          <w:rFonts w:asciiTheme="majorHAnsi" w:hAnsiTheme="majorHAnsi"/>
          <w:b/>
          <w:color w:val="FF0000"/>
          <w:sz w:val="28"/>
          <w:szCs w:val="28"/>
        </w:rPr>
        <w:t>Přídavná jména</w:t>
      </w:r>
      <w: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  <w:t xml:space="preserve">: Většina přídavných jmen se klade </w:t>
      </w:r>
      <w:r w:rsidRPr="00256074">
        <w:rPr>
          <w:rStyle w:val="Hypertextovodkaz"/>
          <w:rFonts w:asciiTheme="majorHAnsi" w:hAnsiTheme="majorHAnsi"/>
          <w:b/>
          <w:color w:val="00B050"/>
          <w:sz w:val="28"/>
          <w:szCs w:val="28"/>
          <w:u w:val="none"/>
        </w:rPr>
        <w:t>za</w:t>
      </w:r>
      <w: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  <w:t xml:space="preserve"> podstatné jméno (</w:t>
      </w:r>
      <w:r w:rsidRPr="00256074">
        <w:rPr>
          <w:rStyle w:val="Hypertextovodkaz"/>
          <w:rFonts w:asciiTheme="majorHAnsi" w:hAnsiTheme="majorHAnsi"/>
          <w:b/>
          <w:color w:val="00B050"/>
          <w:sz w:val="28"/>
          <w:szCs w:val="28"/>
          <w:u w:val="none"/>
        </w:rPr>
        <w:t>názvy barev a národností vždy</w:t>
      </w:r>
      <w: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  <w:t xml:space="preserve">). Některá krátká, často používaná přídavná jména stojí </w:t>
      </w:r>
      <w:r w:rsidRPr="00256074">
        <w:rPr>
          <w:rStyle w:val="Hypertextovodkaz"/>
          <w:rFonts w:asciiTheme="majorHAnsi" w:hAnsiTheme="majorHAnsi"/>
          <w:b/>
          <w:color w:val="0070C0"/>
          <w:sz w:val="28"/>
          <w:szCs w:val="28"/>
          <w:u w:val="none"/>
        </w:rPr>
        <w:t>před</w:t>
      </w:r>
      <w: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  <w:t xml:space="preserve"> podstatným jménem (např. </w:t>
      </w:r>
      <w:r w:rsidRPr="00256074">
        <w:rPr>
          <w:rStyle w:val="Hypertextovodkaz"/>
          <w:rFonts w:asciiTheme="majorHAnsi" w:hAnsiTheme="majorHAnsi"/>
          <w:b/>
          <w:i/>
          <w:iCs/>
          <w:color w:val="0070C0"/>
          <w:sz w:val="28"/>
          <w:szCs w:val="28"/>
          <w:u w:val="none"/>
        </w:rPr>
        <w:t xml:space="preserve">grand, petit, </w:t>
      </w:r>
      <w:proofErr w:type="spellStart"/>
      <w:r w:rsidRPr="00256074">
        <w:rPr>
          <w:rStyle w:val="Hypertextovodkaz"/>
          <w:rFonts w:asciiTheme="majorHAnsi" w:hAnsiTheme="majorHAnsi"/>
          <w:b/>
          <w:i/>
          <w:iCs/>
          <w:color w:val="0070C0"/>
          <w:sz w:val="28"/>
          <w:szCs w:val="28"/>
          <w:u w:val="none"/>
        </w:rPr>
        <w:t>joli</w:t>
      </w:r>
      <w:proofErr w:type="spellEnd"/>
      <w:r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  <w:t>).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256074" w14:paraId="0AF561C4" w14:textId="77777777" w:rsidTr="00256074">
        <w:tc>
          <w:tcPr>
            <w:tcW w:w="4531" w:type="dxa"/>
          </w:tcPr>
          <w:p w14:paraId="77800F1C" w14:textId="3D17A439" w:rsidR="00256074" w:rsidRPr="00256074" w:rsidRDefault="00256074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</w:pPr>
            <w:r w:rsidRPr="00256074"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  <w:t>Mužský rod jednotné číslo</w:t>
            </w:r>
          </w:p>
        </w:tc>
        <w:tc>
          <w:tcPr>
            <w:tcW w:w="4531" w:type="dxa"/>
          </w:tcPr>
          <w:p w14:paraId="06D0951E" w14:textId="23685EC2" w:rsidR="00256074" w:rsidRPr="00256074" w:rsidRDefault="00256074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</w:pPr>
            <w:r w:rsidRPr="00256074"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  <w:t>Ženský rod jednotné číslo</w:t>
            </w:r>
          </w:p>
        </w:tc>
      </w:tr>
      <w:tr w:rsidR="00256074" w14:paraId="67770368" w14:textId="77777777" w:rsidTr="00256074">
        <w:tc>
          <w:tcPr>
            <w:tcW w:w="4531" w:type="dxa"/>
          </w:tcPr>
          <w:p w14:paraId="02B442B8" w14:textId="76A1F154" w:rsidR="00256074" w:rsidRDefault="00256074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</w:pP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un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r w:rsidRPr="00256074">
              <w:rPr>
                <w:rStyle w:val="Hypertextovodkaz"/>
                <w:rFonts w:asciiTheme="majorHAnsi" w:hAnsiTheme="majorHAnsi"/>
                <w:bCs/>
                <w:color w:val="4472C4" w:themeColor="accent1"/>
                <w:sz w:val="28"/>
                <w:szCs w:val="28"/>
                <w:u w:val="none"/>
              </w:rPr>
              <w:t>petit</w:t>
            </w:r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balcon</w:t>
            </w:r>
            <w:proofErr w:type="spellEnd"/>
          </w:p>
        </w:tc>
        <w:tc>
          <w:tcPr>
            <w:tcW w:w="4531" w:type="dxa"/>
          </w:tcPr>
          <w:p w14:paraId="58704E41" w14:textId="75D90700" w:rsidR="00256074" w:rsidRPr="00256074" w:rsidRDefault="00256074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</w:pP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une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r w:rsidRPr="00256074">
              <w:rPr>
                <w:rStyle w:val="Hypertextovodkaz"/>
                <w:rFonts w:asciiTheme="majorHAnsi" w:hAnsiTheme="majorHAnsi"/>
                <w:bCs/>
                <w:color w:val="4472C4" w:themeColor="accent1"/>
                <w:sz w:val="28"/>
                <w:szCs w:val="28"/>
                <w:u w:val="none"/>
              </w:rPr>
              <w:t>petit</w:t>
            </w:r>
            <w:r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  <w:t xml:space="preserve">e </w:t>
            </w: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maison</w:t>
            </w:r>
            <w:proofErr w:type="spellEnd"/>
          </w:p>
        </w:tc>
      </w:tr>
      <w:tr w:rsidR="00256074" w14:paraId="706746B5" w14:textId="77777777" w:rsidTr="00256074">
        <w:tc>
          <w:tcPr>
            <w:tcW w:w="4531" w:type="dxa"/>
          </w:tcPr>
          <w:p w14:paraId="5BCA9DEC" w14:textId="7C82650D" w:rsidR="00256074" w:rsidRDefault="00256074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</w:pP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un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r w:rsidRPr="00256074">
              <w:rPr>
                <w:rStyle w:val="Hypertextovodkaz"/>
                <w:rFonts w:asciiTheme="majorHAnsi" w:hAnsiTheme="majorHAnsi"/>
                <w:bCs/>
                <w:color w:val="4472C4" w:themeColor="accent1"/>
                <w:sz w:val="28"/>
                <w:szCs w:val="28"/>
                <w:u w:val="none"/>
              </w:rPr>
              <w:t>grand</w:t>
            </w:r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jardin</w:t>
            </w:r>
            <w:proofErr w:type="spellEnd"/>
          </w:p>
        </w:tc>
        <w:tc>
          <w:tcPr>
            <w:tcW w:w="4531" w:type="dxa"/>
          </w:tcPr>
          <w:p w14:paraId="07194B38" w14:textId="7C6D8BBD" w:rsidR="00256074" w:rsidRPr="00256074" w:rsidRDefault="00256074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  <w:lang w:val="fr-FR"/>
              </w:rPr>
            </w:pP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une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r w:rsidRPr="00256074">
              <w:rPr>
                <w:rStyle w:val="Hypertextovodkaz"/>
                <w:rFonts w:asciiTheme="majorHAnsi" w:hAnsiTheme="majorHAnsi"/>
                <w:bCs/>
                <w:color w:val="4472C4" w:themeColor="accent1"/>
                <w:sz w:val="28"/>
                <w:szCs w:val="28"/>
                <w:u w:val="none"/>
              </w:rPr>
              <w:t>grand</w:t>
            </w:r>
            <w:r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  <w:t xml:space="preserve">e </w:t>
            </w: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fenêtre</w:t>
            </w:r>
            <w:proofErr w:type="spellEnd"/>
          </w:p>
        </w:tc>
      </w:tr>
      <w:tr w:rsidR="00256074" w14:paraId="660781FA" w14:textId="77777777" w:rsidTr="00256074">
        <w:tc>
          <w:tcPr>
            <w:tcW w:w="4531" w:type="dxa"/>
          </w:tcPr>
          <w:p w14:paraId="451083C4" w14:textId="546BEB65" w:rsidR="00256074" w:rsidRDefault="00256074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</w:pP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mon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chanteur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256074">
              <w:rPr>
                <w:rStyle w:val="Hypertextovodkaz"/>
                <w:rFonts w:asciiTheme="majorHAnsi" w:hAnsiTheme="majorHAnsi"/>
                <w:bCs/>
                <w:color w:val="4472C4" w:themeColor="accent1"/>
                <w:sz w:val="28"/>
                <w:szCs w:val="28"/>
                <w:u w:val="none"/>
              </w:rPr>
              <w:t>préféré</w:t>
            </w:r>
            <w:proofErr w:type="spellEnd"/>
          </w:p>
        </w:tc>
        <w:tc>
          <w:tcPr>
            <w:tcW w:w="4531" w:type="dxa"/>
          </w:tcPr>
          <w:p w14:paraId="259BD357" w14:textId="716DC00D" w:rsidR="00256074" w:rsidRDefault="00256074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</w:pP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ma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couleur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256074">
              <w:rPr>
                <w:rStyle w:val="Hypertextovodkaz"/>
                <w:rFonts w:asciiTheme="majorHAnsi" w:hAnsiTheme="majorHAnsi"/>
                <w:bCs/>
                <w:color w:val="0070C0"/>
                <w:sz w:val="28"/>
                <w:szCs w:val="28"/>
                <w:u w:val="none"/>
              </w:rPr>
              <w:t>préféré</w:t>
            </w:r>
            <w:r w:rsidRPr="00256074"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  <w:t>e</w:t>
            </w:r>
            <w:proofErr w:type="spellEnd"/>
          </w:p>
        </w:tc>
      </w:tr>
      <w:tr w:rsidR="00256074" w14:paraId="37C298EA" w14:textId="77777777" w:rsidTr="00256074">
        <w:tc>
          <w:tcPr>
            <w:tcW w:w="4531" w:type="dxa"/>
          </w:tcPr>
          <w:p w14:paraId="0306E428" w14:textId="77777777" w:rsidR="00256074" w:rsidRDefault="002B786F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0070C0"/>
                <w:sz w:val="28"/>
                <w:szCs w:val="28"/>
                <w:u w:val="none"/>
              </w:rPr>
            </w:pP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un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pull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2B786F">
              <w:rPr>
                <w:rStyle w:val="Hypertextovodkaz"/>
                <w:rFonts w:asciiTheme="majorHAnsi" w:hAnsiTheme="majorHAnsi"/>
                <w:bCs/>
                <w:color w:val="0070C0"/>
                <w:sz w:val="28"/>
                <w:szCs w:val="28"/>
                <w:u w:val="none"/>
              </w:rPr>
              <w:t>beige</w:t>
            </w:r>
            <w:proofErr w:type="spellEnd"/>
          </w:p>
          <w:p w14:paraId="491237B3" w14:textId="0231F73B" w:rsidR="002B786F" w:rsidRPr="002B786F" w:rsidRDefault="002B786F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auto"/>
                <w:sz w:val="18"/>
                <w:szCs w:val="18"/>
                <w:u w:val="none"/>
              </w:rPr>
            </w:pPr>
            <w:r w:rsidRPr="002B786F">
              <w:rPr>
                <w:rStyle w:val="Hypertextovodkaz"/>
                <w:rFonts w:asciiTheme="majorHAnsi" w:hAnsiTheme="majorHAnsi"/>
                <w:bCs/>
                <w:color w:val="auto"/>
                <w:sz w:val="18"/>
                <w:szCs w:val="18"/>
                <w:u w:val="none"/>
              </w:rPr>
              <w:t xml:space="preserve">Pokud má příd. </w:t>
            </w:r>
            <w:proofErr w:type="spellStart"/>
            <w:r w:rsidRPr="002B786F">
              <w:rPr>
                <w:rStyle w:val="Hypertextovodkaz"/>
                <w:rFonts w:asciiTheme="majorHAnsi" w:hAnsiTheme="majorHAnsi"/>
                <w:bCs/>
                <w:color w:val="auto"/>
                <w:sz w:val="18"/>
                <w:szCs w:val="18"/>
                <w:u w:val="none"/>
              </w:rPr>
              <w:t>jm</w:t>
            </w:r>
            <w:proofErr w:type="spellEnd"/>
            <w:r w:rsidRPr="002B786F">
              <w:rPr>
                <w:rStyle w:val="Hypertextovodkaz"/>
                <w:rFonts w:asciiTheme="majorHAnsi" w:hAnsiTheme="majorHAnsi"/>
                <w:bCs/>
                <w:color w:val="auto"/>
                <w:sz w:val="18"/>
                <w:szCs w:val="18"/>
                <w:u w:val="none"/>
              </w:rPr>
              <w:t xml:space="preserve">. v mužském rodě na konci </w:t>
            </w:r>
            <w:r w:rsidRPr="002B786F">
              <w:rPr>
                <w:rStyle w:val="Hypertextovodkaz"/>
                <w:rFonts w:asciiTheme="majorHAnsi" w:hAnsiTheme="majorHAnsi"/>
                <w:bCs/>
                <w:color w:val="FF0000"/>
                <w:sz w:val="18"/>
                <w:szCs w:val="18"/>
                <w:u w:val="none"/>
              </w:rPr>
              <w:t>-e</w:t>
            </w:r>
            <w:r w:rsidRPr="002B786F">
              <w:rPr>
                <w:rStyle w:val="Hypertextovodkaz"/>
                <w:rFonts w:asciiTheme="majorHAnsi" w:hAnsiTheme="majorHAnsi"/>
                <w:bCs/>
                <w:color w:val="auto"/>
                <w:sz w:val="18"/>
                <w:szCs w:val="18"/>
                <w:u w:val="none"/>
              </w:rPr>
              <w:t xml:space="preserve">, je tvar ženského rodu </w:t>
            </w:r>
            <w:r w:rsidRPr="002B786F">
              <w:rPr>
                <w:rStyle w:val="Hypertextovodkaz"/>
                <w:rFonts w:asciiTheme="majorHAnsi" w:hAnsiTheme="majorHAnsi"/>
                <w:bCs/>
                <w:color w:val="FF0000"/>
                <w:sz w:val="18"/>
                <w:szCs w:val="18"/>
                <w:u w:val="none"/>
              </w:rPr>
              <w:t>stejný.</w:t>
            </w:r>
          </w:p>
        </w:tc>
        <w:tc>
          <w:tcPr>
            <w:tcW w:w="4531" w:type="dxa"/>
          </w:tcPr>
          <w:p w14:paraId="5AEFACBC" w14:textId="4D3DDD2B" w:rsidR="00256074" w:rsidRDefault="002B786F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</w:pP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une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jupe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2B786F">
              <w:rPr>
                <w:rStyle w:val="Hypertextovodkaz"/>
                <w:rFonts w:asciiTheme="majorHAnsi" w:hAnsiTheme="majorHAnsi"/>
                <w:bCs/>
                <w:color w:val="0070C0"/>
                <w:sz w:val="28"/>
                <w:szCs w:val="28"/>
                <w:u w:val="none"/>
              </w:rPr>
              <w:t>beige</w:t>
            </w:r>
            <w:proofErr w:type="spellEnd"/>
          </w:p>
        </w:tc>
      </w:tr>
    </w:tbl>
    <w:p w14:paraId="26B349A1" w14:textId="11DC9DDF" w:rsidR="00256074" w:rsidRDefault="00256074" w:rsidP="00256074">
      <w:pPr>
        <w:pStyle w:val="Odstavecseseznamem"/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73"/>
        <w:gridCol w:w="4169"/>
      </w:tblGrid>
      <w:tr w:rsidR="002B786F" w14:paraId="1E19A525" w14:textId="77777777" w:rsidTr="002B786F">
        <w:tc>
          <w:tcPr>
            <w:tcW w:w="4531" w:type="dxa"/>
          </w:tcPr>
          <w:p w14:paraId="70D2FE3E" w14:textId="2BD9AC76" w:rsidR="002B786F" w:rsidRPr="002B786F" w:rsidRDefault="002B786F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</w:pPr>
            <w:r w:rsidRPr="002B786F"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  <w:t xml:space="preserve">Mužský rod </w:t>
            </w:r>
            <w:r w:rsidRPr="002B786F">
              <w:rPr>
                <w:rStyle w:val="Hypertextovodkaz"/>
                <w:rFonts w:asciiTheme="majorHAnsi" w:hAnsiTheme="majorHAnsi"/>
                <w:b/>
                <w:color w:val="FF0000"/>
                <w:sz w:val="28"/>
                <w:szCs w:val="28"/>
                <w:u w:val="none"/>
              </w:rPr>
              <w:t>množné číslo</w:t>
            </w:r>
          </w:p>
        </w:tc>
        <w:tc>
          <w:tcPr>
            <w:tcW w:w="4531" w:type="dxa"/>
          </w:tcPr>
          <w:p w14:paraId="69708E8D" w14:textId="6A033515" w:rsidR="002B786F" w:rsidRPr="002B786F" w:rsidRDefault="002B786F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</w:pPr>
            <w:r w:rsidRPr="002B786F"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  <w:t xml:space="preserve">Ženský rod </w:t>
            </w:r>
            <w:r w:rsidRPr="002B786F">
              <w:rPr>
                <w:rStyle w:val="Hypertextovodkaz"/>
                <w:rFonts w:asciiTheme="majorHAnsi" w:hAnsiTheme="majorHAnsi"/>
                <w:b/>
                <w:color w:val="FF0000"/>
                <w:sz w:val="28"/>
                <w:szCs w:val="28"/>
                <w:u w:val="none"/>
              </w:rPr>
              <w:t>množné číslo</w:t>
            </w:r>
          </w:p>
        </w:tc>
      </w:tr>
      <w:tr w:rsidR="002B786F" w14:paraId="2A158741" w14:textId="77777777" w:rsidTr="002B786F">
        <w:tc>
          <w:tcPr>
            <w:tcW w:w="4531" w:type="dxa"/>
          </w:tcPr>
          <w:p w14:paraId="58E141D3" w14:textId="34B6DD5E" w:rsidR="002B786F" w:rsidRPr="002B786F" w:rsidRDefault="002B786F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</w:pP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deux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2B786F">
              <w:rPr>
                <w:rStyle w:val="Hypertextovodkaz"/>
                <w:rFonts w:asciiTheme="majorHAnsi" w:hAnsiTheme="majorHAnsi"/>
                <w:bCs/>
                <w:color w:val="0070C0"/>
                <w:sz w:val="28"/>
                <w:szCs w:val="28"/>
                <w:u w:val="none"/>
              </w:rPr>
              <w:t>petit</w:t>
            </w:r>
            <w:r w:rsidRPr="002B786F"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  <w:t>s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balcon</w:t>
            </w:r>
            <w:r w:rsidRPr="002B786F"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s</w:t>
            </w:r>
            <w:proofErr w:type="spellEnd"/>
          </w:p>
        </w:tc>
        <w:tc>
          <w:tcPr>
            <w:tcW w:w="4531" w:type="dxa"/>
          </w:tcPr>
          <w:p w14:paraId="54A71D22" w14:textId="0C91F9A3" w:rsidR="002B786F" w:rsidRDefault="002B786F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</w:pP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deux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2B786F">
              <w:rPr>
                <w:rStyle w:val="Hypertextovodkaz"/>
                <w:rFonts w:asciiTheme="majorHAnsi" w:hAnsiTheme="majorHAnsi"/>
                <w:bCs/>
                <w:color w:val="0070C0"/>
                <w:sz w:val="28"/>
                <w:szCs w:val="28"/>
                <w:u w:val="none"/>
              </w:rPr>
              <w:t>petit</w:t>
            </w:r>
            <w:r w:rsidRPr="002B786F"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  <w:t>es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maisons</w:t>
            </w:r>
            <w:proofErr w:type="spellEnd"/>
          </w:p>
        </w:tc>
      </w:tr>
      <w:tr w:rsidR="002B786F" w14:paraId="59385C34" w14:textId="77777777" w:rsidTr="002B786F">
        <w:tc>
          <w:tcPr>
            <w:tcW w:w="4531" w:type="dxa"/>
          </w:tcPr>
          <w:p w14:paraId="16F2A3A7" w14:textId="7304BBF5" w:rsidR="002B786F" w:rsidRDefault="002B786F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</w:pP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deux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2B786F">
              <w:rPr>
                <w:rStyle w:val="Hypertextovodkaz"/>
                <w:rFonts w:asciiTheme="majorHAnsi" w:hAnsiTheme="majorHAnsi"/>
                <w:bCs/>
                <w:color w:val="0070C0"/>
                <w:sz w:val="28"/>
                <w:szCs w:val="28"/>
                <w:u w:val="none"/>
              </w:rPr>
              <w:t>grand</w:t>
            </w:r>
            <w:r w:rsidRPr="002B786F"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  <w:t>s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jardins</w:t>
            </w:r>
            <w:proofErr w:type="spellEnd"/>
          </w:p>
        </w:tc>
        <w:tc>
          <w:tcPr>
            <w:tcW w:w="4531" w:type="dxa"/>
          </w:tcPr>
          <w:p w14:paraId="757D0BBE" w14:textId="186B1D5D" w:rsidR="002B786F" w:rsidRDefault="002B786F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</w:pP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deux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2B786F">
              <w:rPr>
                <w:rStyle w:val="Hypertextovodkaz"/>
                <w:rFonts w:asciiTheme="majorHAnsi" w:hAnsiTheme="majorHAnsi"/>
                <w:bCs/>
                <w:color w:val="0070C0"/>
                <w:sz w:val="28"/>
                <w:szCs w:val="28"/>
                <w:u w:val="none"/>
              </w:rPr>
              <w:t>grand</w:t>
            </w:r>
            <w:r w:rsidRPr="002B786F"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  <w:t>es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fenêtres</w:t>
            </w:r>
            <w:proofErr w:type="spellEnd"/>
          </w:p>
        </w:tc>
      </w:tr>
      <w:tr w:rsidR="002B786F" w14:paraId="1ECC22CB" w14:textId="77777777" w:rsidTr="002B786F">
        <w:tc>
          <w:tcPr>
            <w:tcW w:w="4531" w:type="dxa"/>
          </w:tcPr>
          <w:p w14:paraId="62360B2F" w14:textId="2D5B3F0C" w:rsidR="002B786F" w:rsidRDefault="002B786F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</w:pP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mes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chanteurs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2B786F">
              <w:rPr>
                <w:rStyle w:val="Hypertextovodkaz"/>
                <w:rFonts w:asciiTheme="majorHAnsi" w:hAnsiTheme="majorHAnsi"/>
                <w:bCs/>
                <w:color w:val="0070C0"/>
                <w:sz w:val="28"/>
                <w:szCs w:val="28"/>
                <w:u w:val="none"/>
              </w:rPr>
              <w:t>préféré</w:t>
            </w:r>
            <w:r w:rsidRPr="002B786F"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  <w:t>s</w:t>
            </w:r>
            <w:proofErr w:type="spellEnd"/>
          </w:p>
        </w:tc>
        <w:tc>
          <w:tcPr>
            <w:tcW w:w="4531" w:type="dxa"/>
          </w:tcPr>
          <w:p w14:paraId="4E57F12D" w14:textId="17AD8027" w:rsidR="002B786F" w:rsidRDefault="002B786F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</w:pP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mes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>couleurs</w:t>
            </w:r>
            <w:proofErr w:type="spellEnd"/>
            <w:r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256074">
              <w:rPr>
                <w:rStyle w:val="Hypertextovodkaz"/>
                <w:rFonts w:asciiTheme="majorHAnsi" w:hAnsiTheme="majorHAnsi"/>
                <w:bCs/>
                <w:color w:val="0070C0"/>
                <w:sz w:val="28"/>
                <w:szCs w:val="28"/>
                <w:u w:val="none"/>
              </w:rPr>
              <w:t>préféré</w:t>
            </w:r>
            <w:r w:rsidRPr="00256074"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  <w:t>e</w:t>
            </w:r>
            <w:r>
              <w:rPr>
                <w:rStyle w:val="Hypertextovodkaz"/>
                <w:rFonts w:asciiTheme="majorHAnsi" w:hAnsiTheme="majorHAnsi"/>
                <w:bCs/>
                <w:color w:val="FF0000"/>
                <w:sz w:val="28"/>
                <w:szCs w:val="28"/>
                <w:u w:val="none"/>
              </w:rPr>
              <w:t>s</w:t>
            </w:r>
            <w:proofErr w:type="spellEnd"/>
          </w:p>
        </w:tc>
      </w:tr>
      <w:tr w:rsidR="002B786F" w14:paraId="6A3D6F0C" w14:textId="77777777" w:rsidTr="002B786F">
        <w:tc>
          <w:tcPr>
            <w:tcW w:w="4531" w:type="dxa"/>
          </w:tcPr>
          <w:p w14:paraId="185F7840" w14:textId="77777777" w:rsidR="002B786F" w:rsidRDefault="002B786F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531" w:type="dxa"/>
          </w:tcPr>
          <w:p w14:paraId="2194F310" w14:textId="77777777" w:rsidR="002B786F" w:rsidRDefault="002B786F" w:rsidP="00256074">
            <w:pPr>
              <w:pStyle w:val="Odstavecseseznamem"/>
              <w:ind w:left="0"/>
              <w:rPr>
                <w:rStyle w:val="Hypertextovodkaz"/>
                <w:rFonts w:asciiTheme="majorHAnsi" w:hAnsiTheme="majorHAnsi"/>
                <w:bCs/>
                <w:color w:val="auto"/>
                <w:sz w:val="28"/>
                <w:szCs w:val="28"/>
                <w:u w:val="none"/>
              </w:rPr>
            </w:pPr>
          </w:p>
        </w:tc>
      </w:tr>
    </w:tbl>
    <w:p w14:paraId="57A13FC3" w14:textId="77777777" w:rsidR="002B786F" w:rsidRDefault="002B786F" w:rsidP="00256074">
      <w:pPr>
        <w:pStyle w:val="Odstavecseseznamem"/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</w:pPr>
    </w:p>
    <w:p w14:paraId="3B35A9A1" w14:textId="779FD0A3" w:rsidR="00DA4B90" w:rsidRPr="002B786F" w:rsidRDefault="00DA4B90" w:rsidP="00DA4B90">
      <w:pPr>
        <w:pStyle w:val="Odstavecseseznamem"/>
        <w:numPr>
          <w:ilvl w:val="0"/>
          <w:numId w:val="9"/>
        </w:numPr>
        <w:rPr>
          <w:rFonts w:asciiTheme="majorHAnsi" w:hAnsiTheme="majorHAnsi"/>
          <w:bCs/>
          <w:sz w:val="28"/>
          <w:szCs w:val="28"/>
          <w:u w:val="single"/>
        </w:rPr>
      </w:pPr>
      <w:r w:rsidRPr="00DA4B90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Pracovní sešit str. 1</w:t>
      </w:r>
      <w:r w:rsidR="00256074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6</w:t>
      </w:r>
      <w:r w:rsidRPr="00DA4B90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-1</w:t>
      </w:r>
      <w:r w:rsidR="00256074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8</w:t>
      </w:r>
    </w:p>
    <w:p w14:paraId="49140403" w14:textId="48784449" w:rsidR="002B786F" w:rsidRDefault="002B786F" w:rsidP="002B786F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  <w:r w:rsidRPr="00497860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16/5</w:t>
      </w: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 – dle tabulky výše přepiš do množného čísla</w:t>
      </w:r>
    </w:p>
    <w:p w14:paraId="48E090A4" w14:textId="7A90AA02" w:rsidR="002B786F" w:rsidRPr="002B786F" w:rsidRDefault="002B786F" w:rsidP="002B786F">
      <w:pPr>
        <w:pStyle w:val="Odstavecseseznamem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!!! </w:t>
      </w:r>
      <w:r w:rsidR="00497860"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připomínám tvar </w:t>
      </w:r>
      <w:r w:rsidR="00497860" w:rsidRPr="00497860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de</w:t>
      </w:r>
      <w:r w:rsidR="00497860"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 v množném čísle, předchází-li přídavné jméno </w:t>
      </w:r>
      <w:r w:rsidR="00497860" w:rsidRPr="00497860">
        <w:rPr>
          <w:rFonts w:asciiTheme="majorHAnsi" w:eastAsia="Times New Roman" w:hAnsiTheme="majorHAnsi" w:cs="Times New Roman"/>
          <w:bCs/>
          <w:color w:val="FF0000"/>
          <w:sz w:val="28"/>
          <w:szCs w:val="28"/>
          <w:lang w:eastAsia="cs-CZ"/>
        </w:rPr>
        <w:t xml:space="preserve">před </w:t>
      </w:r>
      <w:r w:rsidR="00497860"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podstatným jménem!!! Zde se to týká pouze 4. řádku! Nebude tu člen neurčitý </w:t>
      </w:r>
      <w:r w:rsidR="00497860" w:rsidRPr="00497860">
        <w:rPr>
          <w:rFonts w:asciiTheme="majorHAnsi" w:eastAsia="Times New Roman" w:hAnsiTheme="majorHAnsi" w:cs="Times New Roman"/>
          <w:bCs/>
          <w:i/>
          <w:iCs/>
          <w:sz w:val="28"/>
          <w:szCs w:val="28"/>
          <w:lang w:eastAsia="cs-CZ"/>
        </w:rPr>
        <w:t>des</w:t>
      </w:r>
      <w:r w:rsidR="00497860"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, ale jen </w:t>
      </w:r>
      <w:r w:rsidR="00497860" w:rsidRPr="00497860">
        <w:rPr>
          <w:rFonts w:asciiTheme="majorHAnsi" w:eastAsia="Times New Roman" w:hAnsiTheme="majorHAnsi" w:cs="Times New Roman"/>
          <w:b/>
          <w:i/>
          <w:iCs/>
          <w:sz w:val="28"/>
          <w:szCs w:val="28"/>
          <w:lang w:eastAsia="cs-CZ"/>
        </w:rPr>
        <w:t>de</w:t>
      </w:r>
      <w:r w:rsidR="00497860"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. V ostatních případech je přídavné jméno </w:t>
      </w:r>
      <w:r w:rsidR="00497860" w:rsidRPr="00497860">
        <w:rPr>
          <w:rFonts w:asciiTheme="majorHAnsi" w:eastAsia="Times New Roman" w:hAnsiTheme="majorHAnsi" w:cs="Times New Roman"/>
          <w:bCs/>
          <w:color w:val="FF0000"/>
          <w:sz w:val="28"/>
          <w:szCs w:val="28"/>
          <w:lang w:eastAsia="cs-CZ"/>
        </w:rPr>
        <w:t>za</w:t>
      </w:r>
      <w:r w:rsidR="00497860"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 podstatným jménem, tudíž zůstává </w:t>
      </w:r>
      <w:r w:rsidR="00497860" w:rsidRPr="00497860">
        <w:rPr>
          <w:rFonts w:asciiTheme="majorHAnsi" w:eastAsia="Times New Roman" w:hAnsiTheme="majorHAnsi" w:cs="Times New Roman"/>
          <w:bCs/>
          <w:i/>
          <w:iCs/>
          <w:sz w:val="28"/>
          <w:szCs w:val="28"/>
          <w:lang w:eastAsia="cs-CZ"/>
        </w:rPr>
        <w:t>des</w:t>
      </w:r>
      <w:r w:rsidR="00497860"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>.</w:t>
      </w:r>
    </w:p>
    <w:p w14:paraId="16298BA8" w14:textId="78CE1254" w:rsidR="00DA4B90" w:rsidRDefault="00497860" w:rsidP="00DA4B90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  <w:r w:rsidRPr="00497860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lastRenderedPageBreak/>
        <w:t>16/6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 </w:t>
      </w: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 - doplňujeme sloveso </w:t>
      </w:r>
      <w:proofErr w:type="spellStart"/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>aller</w:t>
      </w:r>
      <w:proofErr w:type="spellEnd"/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 v min. čas</w:t>
      </w:r>
      <w:r w:rsidR="00BF66BB"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>e</w:t>
      </w: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 (pomůže ti tabulka v učebnici na str. 18 dole – nemáš-li ji v gramatickém sešitě, dopiš).</w:t>
      </w:r>
    </w:p>
    <w:p w14:paraId="22101B87" w14:textId="00728B50" w:rsidR="00497860" w:rsidRDefault="00497860" w:rsidP="00DA4B90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16/7 </w:t>
      </w: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– všechna slovesa jsou z obrázku „domu“, tudíž používáme pomocné sloveso </w:t>
      </w:r>
      <w:proofErr w:type="spellStart"/>
      <w:r w:rsidRPr="00497860"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>ê</w:t>
      </w: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>tre</w:t>
      </w:r>
      <w:proofErr w:type="spellEnd"/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>.</w:t>
      </w:r>
    </w:p>
    <w:p w14:paraId="08351BC5" w14:textId="061F04F1" w:rsidR="00497860" w:rsidRPr="00B54259" w:rsidRDefault="00497860" w:rsidP="00DA4B90">
      <w:pPr>
        <w:pStyle w:val="Odstavecseseznamem"/>
        <w:rPr>
          <w:rFonts w:asciiTheme="majorHAnsi" w:eastAsia="Times New Roman" w:hAnsiTheme="majorHAnsi" w:cs="Times New Roman"/>
          <w:bCs/>
          <w:color w:val="FF0000"/>
          <w:sz w:val="28"/>
          <w:szCs w:val="28"/>
          <w:lang w:eastAsia="cs-CZ"/>
        </w:rPr>
      </w:pPr>
      <w:r w:rsidRPr="00B54259">
        <w:rPr>
          <w:rFonts w:asciiTheme="majorHAnsi" w:eastAsia="Times New Roman" w:hAnsiTheme="majorHAnsi" w:cs="Times New Roman"/>
          <w:bCs/>
          <w:color w:val="FF0000"/>
          <w:sz w:val="28"/>
          <w:szCs w:val="28"/>
          <w:lang w:eastAsia="cs-CZ"/>
        </w:rPr>
        <w:t xml:space="preserve">Zopakuji skloňování v minulém čase s pomocném slovesem </w:t>
      </w:r>
      <w:proofErr w:type="spellStart"/>
      <w:r w:rsidRPr="00B54259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être</w:t>
      </w:r>
      <w:proofErr w:type="spellEnd"/>
      <w:r w:rsidRPr="00B54259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.</w:t>
      </w:r>
    </w:p>
    <w:p w14:paraId="7A7F8DFD" w14:textId="419CD8C4" w:rsidR="00497860" w:rsidRDefault="00497860" w:rsidP="00DA4B90">
      <w:pPr>
        <w:pStyle w:val="Odstavecseseznamem"/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Je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suis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parti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(</w:t>
      </w:r>
      <w:r w:rsidRPr="00B54259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e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) – v případě, že se jedná o ženu, bude zde ještě </w:t>
      </w:r>
      <w:r w:rsidRPr="00B54259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-e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.</w:t>
      </w:r>
    </w:p>
    <w:p w14:paraId="6C1A8A46" w14:textId="4332B173" w:rsidR="00497860" w:rsidRDefault="00497860" w:rsidP="00DA4B90">
      <w:pPr>
        <w:pStyle w:val="Odstavecseseznamem"/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Tu es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parti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(</w:t>
      </w:r>
      <w:r w:rsidRPr="00B54259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e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)</w:t>
      </w:r>
      <w:r w:rsidR="00B54259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ab/>
      </w:r>
      <w:r w:rsidR="00B54259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ab/>
      </w:r>
    </w:p>
    <w:p w14:paraId="10FFEEB1" w14:textId="76C4C17E" w:rsidR="00B54259" w:rsidRDefault="00B54259" w:rsidP="00DA4B90">
      <w:pPr>
        <w:pStyle w:val="Odstavecseseznamem"/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</w:pP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Il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est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parti</w:t>
      </w:r>
      <w:proofErr w:type="spellEnd"/>
    </w:p>
    <w:p w14:paraId="53BFF548" w14:textId="2773D467" w:rsidR="00B54259" w:rsidRDefault="00B54259" w:rsidP="00DA4B90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Elle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est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 parti</w:t>
      </w:r>
      <w:r w:rsidRPr="00B54259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e</w:t>
      </w:r>
    </w:p>
    <w:p w14:paraId="577DBFE3" w14:textId="6ADAD599" w:rsidR="00B54259" w:rsidRDefault="00B54259" w:rsidP="00DA4B90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  <w:proofErr w:type="spellStart"/>
      <w:r w:rsidRPr="00B54259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Nous</w:t>
      </w:r>
      <w:proofErr w:type="spellEnd"/>
      <w:r w:rsidRPr="00B54259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 </w:t>
      </w:r>
      <w:proofErr w:type="spellStart"/>
      <w:r w:rsidRPr="00B54259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sommes</w:t>
      </w:r>
      <w:proofErr w:type="spellEnd"/>
      <w:r w:rsidRPr="00B54259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 </w:t>
      </w:r>
      <w:proofErr w:type="spellStart"/>
      <w:r w:rsidRPr="00B54259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parti</w:t>
      </w:r>
      <w:proofErr w:type="spellEnd"/>
      <w:r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 xml:space="preserve">(e)s </w:t>
      </w:r>
      <w:r w:rsidRPr="00B54259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– opět, bude-li se jednat o ženy, bude tam ještě</w:t>
      </w:r>
      <w:r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 xml:space="preserve"> -e</w:t>
      </w:r>
    </w:p>
    <w:p w14:paraId="65FFCCAC" w14:textId="598DE76A" w:rsidR="00B54259" w:rsidRDefault="00B54259" w:rsidP="00DA4B90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Vous</w:t>
      </w:r>
      <w:r w:rsidRPr="00B54259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 </w:t>
      </w:r>
      <w:proofErr w:type="spellStart"/>
      <w:r w:rsidRPr="00B54259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êtes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parti</w:t>
      </w:r>
      <w:proofErr w:type="spellEnd"/>
      <w:r w:rsidRPr="00B54259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(e)s</w:t>
      </w:r>
    </w:p>
    <w:p w14:paraId="500C332E" w14:textId="13A8C3F1" w:rsidR="00B54259" w:rsidRDefault="00B54259" w:rsidP="00DA4B90">
      <w:pPr>
        <w:pStyle w:val="Odstavecseseznamem"/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Ils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sont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part</w:t>
      </w:r>
      <w:r w:rsidR="0028694A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i</w:t>
      </w:r>
      <w:r w:rsidRPr="00B54259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s</w:t>
      </w:r>
      <w:proofErr w:type="spellEnd"/>
    </w:p>
    <w:p w14:paraId="2C7FA439" w14:textId="6E433CB7" w:rsidR="00B54259" w:rsidRPr="00497860" w:rsidRDefault="00B54259" w:rsidP="00DA4B90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Elles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sont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parti</w:t>
      </w:r>
      <w:r w:rsidRPr="00B54259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es</w:t>
      </w:r>
      <w:proofErr w:type="spellEnd"/>
    </w:p>
    <w:p w14:paraId="62ACBE5D" w14:textId="390F4C31" w:rsidR="00DA4B90" w:rsidRDefault="00B54259" w:rsidP="00B54259">
      <w:pP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ab/>
      </w:r>
      <w:r w:rsidRPr="00B54259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16/8</w:t>
      </w: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 – věty z minulého cvičení dej do negativu</w:t>
      </w:r>
      <w:r w:rsidR="0028694A"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 (záporu)</w:t>
      </w:r>
    </w:p>
    <w:p w14:paraId="44EBD9DD" w14:textId="1AEAB4B1" w:rsidR="00B54259" w:rsidRDefault="00B54259" w:rsidP="00B54259">
      <w:pPr>
        <w:ind w:firstLine="708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  <w:r w:rsidRPr="00B54259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16/9</w:t>
      </w: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 – slovesa, která se v minulém čase tvoří s pomocným slovese </w:t>
      </w:r>
      <w:proofErr w:type="spellStart"/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>avoir</w:t>
      </w:r>
      <w:proofErr w:type="spellEnd"/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 piš do sloupce vlevo, tak která mají pomocné sloveso </w:t>
      </w:r>
      <w:proofErr w:type="spellStart"/>
      <w:r w:rsidRPr="00497860"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>ê</w:t>
      </w: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>tre</w:t>
      </w:r>
      <w:proofErr w:type="spellEnd"/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, piš do pravého sloupce. Slovesa s pomocným slovesem </w:t>
      </w:r>
      <w:proofErr w:type="spellStart"/>
      <w:r w:rsidRPr="00497860"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>ê</w:t>
      </w: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>tre</w:t>
      </w:r>
      <w:proofErr w:type="spellEnd"/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 xml:space="preserve"> máš v obrázku domu.</w:t>
      </w:r>
    </w:p>
    <w:p w14:paraId="3EAA6C03" w14:textId="4BF88642" w:rsidR="00B54259" w:rsidRDefault="00B54259" w:rsidP="00B54259">
      <w:pPr>
        <w:ind w:firstLine="708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>Ostatní cvičení 10-13 jsou snad jasná ze zadání.</w:t>
      </w:r>
    </w:p>
    <w:p w14:paraId="370090F6" w14:textId="6E53D92A" w:rsidR="00352C77" w:rsidRDefault="00352C77" w:rsidP="00352C77">
      <w:pPr>
        <w:pStyle w:val="Odstavecseseznamem"/>
        <w:numPr>
          <w:ilvl w:val="0"/>
          <w:numId w:val="9"/>
        </w:numP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>Test – opakování z minulého roku</w:t>
      </w:r>
    </w:p>
    <w:p w14:paraId="6460F435" w14:textId="24A03470" w:rsidR="00352C77" w:rsidRPr="00352C77" w:rsidRDefault="00352C77" w:rsidP="00352C77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542A5C2A" w14:textId="0E7CDD37" w:rsidR="00287FBA" w:rsidRPr="00CB654F" w:rsidRDefault="00287FBA" w:rsidP="00287FBA">
      <w:pPr>
        <w:pStyle w:val="Odstavecseseznamem"/>
        <w:rPr>
          <w:rFonts w:ascii="Calibri" w:eastAsia="Times New Roman" w:hAnsi="Calibri" w:cs="Calibri"/>
          <w:b/>
          <w:color w:val="FF0000"/>
          <w:sz w:val="28"/>
          <w:szCs w:val="28"/>
          <w:lang w:eastAsia="cs-CZ"/>
        </w:rPr>
      </w:pPr>
      <w:r w:rsidRPr="00944231"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cs-CZ"/>
        </w:rPr>
        <w:t>Ofocenou práci mi pošlete na mail</w:t>
      </w:r>
      <w:r w:rsidRPr="000D588F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, v příštím zadání práce naleznete řešení (nebudu ho posílat v tomto případě každému zvlášť) – Opravu si uděláte pak každý sám dle zaslaného klíče</w:t>
      </w:r>
      <w:r w:rsidR="00CB2C88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 xml:space="preserve"> (totéž platí pro poslední úkol – viz níže)</w:t>
      </w:r>
      <w:r w:rsidRPr="000D588F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.</w:t>
      </w:r>
      <w:r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 xml:space="preserve"> Za povedené práce můžete opět dostat jedničku či </w:t>
      </w:r>
      <w:r>
        <w:rPr>
          <w:rStyle w:val="normaltextrun"/>
          <w:rFonts w:ascii="Segoe UI Emoji" w:hAnsi="Segoe UI Emoji"/>
          <w:color w:val="000000"/>
          <w:bdr w:val="none" w:sz="0" w:space="0" w:color="auto" w:frame="1"/>
        </w:rPr>
        <w:t xml:space="preserve">💎. </w:t>
      </w:r>
      <w:r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Z</w:t>
      </w:r>
      <w:r w:rsidRPr="00287FBA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 xml:space="preserve">a nesplnění úkolu - </w:t>
      </w:r>
      <w:r>
        <w:rPr>
          <w:rStyle w:val="normaltextrun"/>
          <w:rFonts w:ascii="Segoe UI Emoji" w:hAnsi="Segoe UI Emoji"/>
          <w:color w:val="000000"/>
          <w:sz w:val="21"/>
          <w:szCs w:val="21"/>
          <w:shd w:val="clear" w:color="auto" w:fill="FFFFFF"/>
        </w:rPr>
        <w:t>👽</w:t>
      </w:r>
      <w:r w:rsidRPr="00287FBA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>).</w:t>
      </w:r>
    </w:p>
    <w:p w14:paraId="781EAB52" w14:textId="3922A951" w:rsidR="00287FBA" w:rsidRDefault="00287FBA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 xml:space="preserve">Pokud by si někdo nevěděl rady, kontaktujte mě na mailové adrese: </w:t>
      </w:r>
      <w:hyperlink r:id="rId7" w:history="1">
        <w:r w:rsidRPr="005434FE">
          <w:rPr>
            <w:rStyle w:val="Hypertextovodkaz"/>
            <w:rFonts w:asciiTheme="majorHAnsi" w:eastAsia="Times New Roman" w:hAnsiTheme="majorHAnsi" w:cs="Times New Roman"/>
            <w:b/>
            <w:sz w:val="28"/>
            <w:szCs w:val="28"/>
            <w:lang w:eastAsia="cs-CZ"/>
          </w:rPr>
          <w:t>kamila.kubova@zsch</w:t>
        </w:r>
        <w:r w:rsidR="0028694A">
          <w:rPr>
            <w:rStyle w:val="Hypertextovodkaz"/>
            <w:rFonts w:asciiTheme="majorHAnsi" w:eastAsia="Times New Roman" w:hAnsiTheme="majorHAnsi" w:cs="Times New Roman"/>
            <w:b/>
            <w:sz w:val="28"/>
            <w:szCs w:val="28"/>
            <w:lang w:eastAsia="cs-CZ"/>
          </w:rPr>
          <w:t>o</w:t>
        </w:r>
        <w:bookmarkStart w:id="0" w:name="_GoBack"/>
        <w:bookmarkEnd w:id="0"/>
        <w:r w:rsidRPr="005434FE">
          <w:rPr>
            <w:rStyle w:val="Hypertextovodkaz"/>
            <w:rFonts w:asciiTheme="majorHAnsi" w:eastAsia="Times New Roman" w:hAnsiTheme="majorHAnsi" w:cs="Times New Roman"/>
            <w:b/>
            <w:sz w:val="28"/>
            <w:szCs w:val="28"/>
            <w:lang w:eastAsia="cs-CZ"/>
          </w:rPr>
          <w:t>cho.cz</w:t>
        </w:r>
      </w:hyperlink>
    </w:p>
    <w:p w14:paraId="7AC4CAB1" w14:textId="6AA0EDF8" w:rsidR="00CB2C88" w:rsidRDefault="00CB2C88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</w:p>
    <w:p w14:paraId="3AD64518" w14:textId="4925892D" w:rsidR="00CB2C88" w:rsidRDefault="00CB2C88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</w:p>
    <w:p w14:paraId="400C6CEC" w14:textId="37BB70F4" w:rsidR="00CB2C88" w:rsidRDefault="00CB2C88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</w:p>
    <w:p w14:paraId="2CE9049A" w14:textId="0262581F" w:rsidR="00CB2C88" w:rsidRDefault="00CB2C88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</w:p>
    <w:p w14:paraId="11DB5E61" w14:textId="27C05CCD" w:rsidR="00CB2C88" w:rsidRDefault="00CB2C88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</w:p>
    <w:p w14:paraId="19B4D960" w14:textId="4A03F47E" w:rsidR="00CB2C88" w:rsidRDefault="00CB2C88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</w:p>
    <w:p w14:paraId="14C75D98" w14:textId="3F5E3F33" w:rsidR="00CB2C88" w:rsidRDefault="00CB2C88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</w:p>
    <w:p w14:paraId="3B13B6E1" w14:textId="77777777" w:rsidR="00CB2C88" w:rsidRDefault="00CB2C88" w:rsidP="00CB2C88">
      <w:pPr>
        <w:pStyle w:val="Odstavecseseznamem"/>
        <w:numPr>
          <w:ilvl w:val="0"/>
          <w:numId w:val="9"/>
        </w:numP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  <w:t>Test – opakování z minulého roku</w:t>
      </w:r>
    </w:p>
    <w:p w14:paraId="1DAB5D19" w14:textId="77777777" w:rsidR="00CB2C88" w:rsidRDefault="00CB2C88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</w:p>
    <w:p w14:paraId="4ADBB58D" w14:textId="18438080" w:rsidR="00CB7D8E" w:rsidRPr="00CB7D8E" w:rsidRDefault="00352C77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1CB0C1" wp14:editId="26EA4107">
            <wp:simplePos x="0" y="0"/>
            <wp:positionH relativeFrom="column">
              <wp:posOffset>204100</wp:posOffset>
            </wp:positionH>
            <wp:positionV relativeFrom="paragraph">
              <wp:posOffset>75395</wp:posOffset>
            </wp:positionV>
            <wp:extent cx="5760720" cy="8513445"/>
            <wp:effectExtent l="0" t="0" r="0" b="190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1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7D8E" w:rsidRPr="00CB7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57E9"/>
    <w:multiLevelType w:val="hybridMultilevel"/>
    <w:tmpl w:val="1A7AF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13B5"/>
    <w:multiLevelType w:val="hybridMultilevel"/>
    <w:tmpl w:val="86D4E9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B51914"/>
    <w:multiLevelType w:val="hybridMultilevel"/>
    <w:tmpl w:val="34D06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7242F"/>
    <w:multiLevelType w:val="hybridMultilevel"/>
    <w:tmpl w:val="CA628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E2DE5"/>
    <w:multiLevelType w:val="hybridMultilevel"/>
    <w:tmpl w:val="411A1496"/>
    <w:lvl w:ilvl="0" w:tplc="9AB0D822">
      <w:numFmt w:val="bullet"/>
      <w:lvlText w:val="-"/>
      <w:lvlJc w:val="left"/>
      <w:pPr>
        <w:ind w:left="171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4EDB7FB8"/>
    <w:multiLevelType w:val="hybridMultilevel"/>
    <w:tmpl w:val="84BE005A"/>
    <w:lvl w:ilvl="0" w:tplc="473C2B9C">
      <w:numFmt w:val="bullet"/>
      <w:lvlText w:val="-"/>
      <w:lvlJc w:val="left"/>
      <w:pPr>
        <w:ind w:left="1776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9513105"/>
    <w:multiLevelType w:val="hybridMultilevel"/>
    <w:tmpl w:val="22E0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15B39"/>
    <w:multiLevelType w:val="hybridMultilevel"/>
    <w:tmpl w:val="37A4E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51B8B"/>
    <w:multiLevelType w:val="hybridMultilevel"/>
    <w:tmpl w:val="578AD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EC"/>
    <w:rsid w:val="000D588F"/>
    <w:rsid w:val="000F3083"/>
    <w:rsid w:val="001C00C8"/>
    <w:rsid w:val="00256074"/>
    <w:rsid w:val="0028694A"/>
    <w:rsid w:val="00287FBA"/>
    <w:rsid w:val="002B786F"/>
    <w:rsid w:val="00352C77"/>
    <w:rsid w:val="00497860"/>
    <w:rsid w:val="00554B97"/>
    <w:rsid w:val="006910EB"/>
    <w:rsid w:val="0080309A"/>
    <w:rsid w:val="008273EB"/>
    <w:rsid w:val="00905B86"/>
    <w:rsid w:val="00944231"/>
    <w:rsid w:val="009E54D2"/>
    <w:rsid w:val="00B54259"/>
    <w:rsid w:val="00B90921"/>
    <w:rsid w:val="00BF66BB"/>
    <w:rsid w:val="00CB2C88"/>
    <w:rsid w:val="00CB654F"/>
    <w:rsid w:val="00CB759A"/>
    <w:rsid w:val="00CB7D8E"/>
    <w:rsid w:val="00CE4485"/>
    <w:rsid w:val="00CF0306"/>
    <w:rsid w:val="00DA4B90"/>
    <w:rsid w:val="00F2355D"/>
    <w:rsid w:val="00F4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AFED"/>
  <w15:chartTrackingRefBased/>
  <w15:docId w15:val="{A5C416C5-9D5D-4D86-9386-95E582FC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E54D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54D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5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54D2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CB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B759A"/>
  </w:style>
  <w:style w:type="character" w:customStyle="1" w:styleId="eop">
    <w:name w:val="eop"/>
    <w:basedOn w:val="Standardnpsmoodstavce"/>
    <w:rsid w:val="00CB759A"/>
  </w:style>
  <w:style w:type="character" w:customStyle="1" w:styleId="spellingerror">
    <w:name w:val="spellingerror"/>
    <w:basedOn w:val="Standardnpsmoodstavce"/>
    <w:rsid w:val="00CB759A"/>
  </w:style>
  <w:style w:type="table" w:styleId="Mkatabulky">
    <w:name w:val="Table Grid"/>
    <w:basedOn w:val="Normlntabulka"/>
    <w:uiPriority w:val="39"/>
    <w:rsid w:val="0025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kamila.kubova@zschch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uc.cz/adv87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30244-5C12-4D3C-B627-11AEA5D2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Kubová</dc:creator>
  <cp:keywords/>
  <dc:description/>
  <cp:lastModifiedBy>Kamila Kubová</cp:lastModifiedBy>
  <cp:revision>9</cp:revision>
  <cp:lastPrinted>2020-04-19T12:26:00Z</cp:lastPrinted>
  <dcterms:created xsi:type="dcterms:W3CDTF">2020-05-03T13:41:00Z</dcterms:created>
  <dcterms:modified xsi:type="dcterms:W3CDTF">2020-05-03T19:35:00Z</dcterms:modified>
</cp:coreProperties>
</file>