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83" w:rsidRDefault="00525583">
      <w:r>
        <w:t>Dobrý den,</w:t>
      </w:r>
    </w:p>
    <w:p w:rsidR="00525583" w:rsidRDefault="00525583">
      <w:r>
        <w:t>dnes posílám pouze klíč k minulému souboru otázek. Věřím, že alespoň někdo z Vás se s tím popral.</w:t>
      </w:r>
    </w:p>
    <w:p w:rsidR="00525583" w:rsidRDefault="00525583">
      <w:r>
        <w:t xml:space="preserve">Chtěla bych Vám  všem  touto cestou  poděkovat  za </w:t>
      </w:r>
      <w:proofErr w:type="gramStart"/>
      <w:r>
        <w:t>dosavadní  spolupráci</w:t>
      </w:r>
      <w:proofErr w:type="gramEnd"/>
      <w:r>
        <w:t xml:space="preserve"> a zároveň popřát v dalších letech převahu pohodových dnů. Bylo to většinou fajn, opravdu mám na co vzpomínat.</w:t>
      </w:r>
    </w:p>
    <w:p w:rsidR="00525583" w:rsidRDefault="00525583">
      <w:r>
        <w:t>Od příštího školního roku se již ve škole potkávat nebudeme, ale věřím , že jsme společně  udělali kus práce, na který budete moci v dalších letech navazovat.</w:t>
      </w:r>
    </w:p>
    <w:p w:rsidR="00BA363A" w:rsidRDefault="008774D3">
      <w:r>
        <w:t xml:space="preserve"> </w:t>
      </w:r>
      <w:r w:rsidR="00525583">
        <w:t>Mějte se všichni pěkně</w:t>
      </w:r>
    </w:p>
    <w:p w:rsidR="00525583" w:rsidRDefault="00525583">
      <w:r>
        <w:t>Vaše Jana Řemínková</w:t>
      </w:r>
    </w:p>
    <w:p w:rsidR="00DD225B" w:rsidRDefault="00DD225B"/>
    <w:p w:rsidR="00DD225B" w:rsidRDefault="00DD225B" w:rsidP="00DD225B">
      <w:pPr>
        <w:ind w:left="540"/>
        <w:rPr>
          <w:sz w:val="28"/>
          <w:szCs w:val="28"/>
        </w:rPr>
      </w:pPr>
      <w:r>
        <w:rPr>
          <w:b/>
          <w:sz w:val="32"/>
          <w:szCs w:val="32"/>
        </w:rPr>
        <w:t>Klíč</w:t>
      </w:r>
      <w:r>
        <w:t>:</w:t>
      </w:r>
    </w:p>
    <w:p w:rsidR="00DD225B" w:rsidRDefault="00DD225B" w:rsidP="00DD225B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1440"/>
        <w:rPr>
          <w:b/>
        </w:rPr>
      </w:pPr>
      <w:r>
        <w:rPr>
          <w:b/>
        </w:rPr>
        <w:t>Otázky k textu – literární: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hanging="900"/>
      </w:pPr>
      <w:r>
        <w:t>Ota Pavel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hanging="900"/>
      </w:pPr>
      <w:r>
        <w:t>sport, příroda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hanging="900"/>
      </w:pPr>
      <w:r>
        <w:t>povídky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hanging="900"/>
      </w:pPr>
      <w:r>
        <w:t>43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hanging="900"/>
      </w:pPr>
      <w:r>
        <w:t>a + c</w:t>
      </w:r>
    </w:p>
    <w:p w:rsidR="00DD225B" w:rsidRDefault="00DD225B" w:rsidP="00DD225B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1440"/>
      </w:pPr>
      <w:r>
        <w:rPr>
          <w:b/>
        </w:rPr>
        <w:t>Otázky k textu – jazykové</w:t>
      </w:r>
      <w:r>
        <w:t>: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rPr>
          <w:sz w:val="24"/>
          <w:szCs w:val="24"/>
        </w:rPr>
      </w:pPr>
      <w:r>
        <w:t>VJ</w:t>
      </w:r>
      <w:r>
        <w:br/>
        <w:t>1.VH, ale 2.VH</w:t>
      </w:r>
      <w:r>
        <w:br/>
        <w:t xml:space="preserve">1.VH, </w:t>
      </w:r>
      <w:proofErr w:type="gramStart"/>
      <w:r>
        <w:t>že 2.VV</w:t>
      </w:r>
      <w:proofErr w:type="gramEnd"/>
      <w:r>
        <w:t>, ale (že) 3.VV, kde 4.VV a (kde) 5.VV, protože 6.VV, (protože) 7.VV, (protože) 8.VV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>2. souřadné</w:t>
      </w:r>
      <w:r>
        <w:br/>
        <w:t>3. podřadné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>a) – S</w:t>
      </w:r>
      <w:r>
        <w:tab/>
      </w:r>
      <w:r>
        <w:tab/>
        <w:t>b) – S</w:t>
      </w:r>
      <w:r>
        <w:tab/>
      </w:r>
      <w:r>
        <w:tab/>
        <w:t>c) – P</w:t>
      </w:r>
      <w:r>
        <w:tab/>
      </w:r>
      <w:r>
        <w:tab/>
        <w:t>d) - S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 xml:space="preserve"> 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>My tři kluci jsme ohrom</w:t>
      </w:r>
      <w:r>
        <w:t>n</w:t>
      </w:r>
      <w:r>
        <w:t>ě rádi jezdili do toho kraje, který se nachází za hradem Křivoklátem.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>b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>není to název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>12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>1.VH a 2.VH, 3.VH</w:t>
      </w:r>
      <w:r>
        <w:br/>
        <w:t xml:space="preserve">1.VH, 2.VH, 3.VH a 4.VH, </w:t>
      </w:r>
      <w:proofErr w:type="gramStart"/>
      <w:r>
        <w:rPr>
          <w:sz w:val="32"/>
          <w:szCs w:val="32"/>
          <w:vertAlign w:val="subscript"/>
        </w:rPr>
        <w:t>že 5.VV</w:t>
      </w:r>
      <w:proofErr w:type="gramEnd"/>
      <w:r>
        <w:rPr>
          <w:sz w:val="32"/>
          <w:szCs w:val="32"/>
          <w:vertAlign w:val="subscript"/>
        </w:rPr>
        <w:br/>
      </w:r>
      <w:r>
        <w:t xml:space="preserve">1.VH a 2.VH, </w:t>
      </w:r>
      <w:r>
        <w:rPr>
          <w:sz w:val="32"/>
          <w:vertAlign w:val="subscript"/>
        </w:rPr>
        <w:t>že 3.VV</w:t>
      </w:r>
      <w:r>
        <w:t xml:space="preserve"> </w:t>
      </w:r>
      <w:r>
        <w:br/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>slučovací</w:t>
      </w:r>
      <w:r>
        <w:br/>
      </w:r>
      <w:proofErr w:type="spellStart"/>
      <w:r>
        <w:t>slučovací</w:t>
      </w:r>
      <w:proofErr w:type="spellEnd"/>
      <w:r>
        <w:t>, PT</w:t>
      </w:r>
      <w:r>
        <w:br/>
        <w:t>slučovací, PT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>Židé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>malý</w:t>
      </w:r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>S – Pak nás postihla strašná rána, neboť ...</w:t>
      </w:r>
      <w:r>
        <w:br/>
        <w:t xml:space="preserve">P – Pak nás postihla strašná rána, </w:t>
      </w:r>
      <w:proofErr w:type="gramStart"/>
      <w:r>
        <w:t>protože ...</w:t>
      </w:r>
      <w:proofErr w:type="gramEnd"/>
    </w:p>
    <w:p w:rsidR="00DD225B" w:rsidRDefault="00DD225B" w:rsidP="00DD225B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</w:pPr>
      <w:r>
        <w:t xml:space="preserve"> Tatínek sháněl peníze, </w:t>
      </w:r>
      <w:r>
        <w:rPr>
          <w:u w:val="single"/>
        </w:rPr>
        <w:t>abychom mohli poslat balíky</w:t>
      </w:r>
      <w:r>
        <w:t xml:space="preserve">, a já chodil k sedlákům v Buštěhradě a do vesnic, </w:t>
      </w:r>
      <w:r>
        <w:rPr>
          <w:u w:val="single"/>
        </w:rPr>
        <w:t>abych tam obstaral jídlo</w:t>
      </w:r>
      <w:r>
        <w:t>.</w:t>
      </w:r>
      <w:bookmarkStart w:id="0" w:name="_GoBack"/>
      <w:bookmarkEnd w:id="0"/>
    </w:p>
    <w:sectPr w:rsidR="00DD2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9AF"/>
    <w:multiLevelType w:val="hybridMultilevel"/>
    <w:tmpl w:val="F628EB96"/>
    <w:lvl w:ilvl="0" w:tplc="0405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0F"/>
    <w:rsid w:val="003569A4"/>
    <w:rsid w:val="00525583"/>
    <w:rsid w:val="008774D3"/>
    <w:rsid w:val="008C528D"/>
    <w:rsid w:val="00901A0F"/>
    <w:rsid w:val="00BA363A"/>
    <w:rsid w:val="00DD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2020-06-14T10:00:00Z</dcterms:created>
  <dcterms:modified xsi:type="dcterms:W3CDTF">2020-06-14T10:00:00Z</dcterms:modified>
</cp:coreProperties>
</file>